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DF65" w14:textId="2BD94C79" w:rsidR="00317BFB" w:rsidRDefault="0040180E" w:rsidP="00405C9E">
      <w:pPr>
        <w:pStyle w:val="Title"/>
      </w:pPr>
      <w:r>
        <w:t xml:space="preserve"> Emotional</w:t>
      </w:r>
      <w:r w:rsidR="00BB68FD">
        <w:t xml:space="preserve"> Expression</w:t>
      </w:r>
      <w:r w:rsidR="007326CE">
        <w:t>s</w:t>
      </w:r>
      <w:r w:rsidR="00BB68FD">
        <w:t xml:space="preserve"> of the</w:t>
      </w:r>
      <w:r w:rsidR="000A5300">
        <w:t xml:space="preserve"> </w:t>
      </w:r>
      <w:r w:rsidR="00B423A4" w:rsidRPr="00B423A4">
        <w:rPr>
          <w:i/>
        </w:rPr>
        <w:t>Studium</w:t>
      </w:r>
      <w:r w:rsidR="00B423A4">
        <w:t xml:space="preserve"> and </w:t>
      </w:r>
      <w:r w:rsidR="000A5300" w:rsidRPr="000A5300">
        <w:rPr>
          <w:i/>
        </w:rPr>
        <w:t>Punctum</w:t>
      </w:r>
      <w:r>
        <w:t xml:space="preserve"> </w:t>
      </w:r>
      <w:r w:rsidR="00C87E50">
        <w:t xml:space="preserve">                     </w:t>
      </w:r>
      <w:r>
        <w:t>on</w:t>
      </w:r>
      <w:r w:rsidR="000A5300">
        <w:t xml:space="preserve"> YouTube</w:t>
      </w:r>
      <w:r w:rsidR="00A10E23">
        <w:t xml:space="preserve"> Infant </w:t>
      </w:r>
      <w:r w:rsidR="00AD378D">
        <w:t>Memorials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06D33" w:rsidRPr="003C7635" w14:paraId="159A072A" w14:textId="77777777" w:rsidTr="003C7635">
        <w:trPr>
          <w:jc w:val="center"/>
        </w:trPr>
        <w:tc>
          <w:tcPr>
            <w:tcW w:w="3060" w:type="dxa"/>
            <w:shd w:val="clear" w:color="auto" w:fill="auto"/>
          </w:tcPr>
          <w:p w14:paraId="76351089" w14:textId="77777777" w:rsidR="00506D33" w:rsidRPr="003C7635" w:rsidRDefault="00506D33" w:rsidP="001303D5">
            <w:pPr>
              <w:pStyle w:val="Affiliation-Country-Email"/>
            </w:pPr>
          </w:p>
        </w:tc>
        <w:tc>
          <w:tcPr>
            <w:tcW w:w="3060" w:type="dxa"/>
            <w:shd w:val="clear" w:color="auto" w:fill="auto"/>
          </w:tcPr>
          <w:p w14:paraId="6CC858B8" w14:textId="2A31353B" w:rsidR="00506D33" w:rsidRPr="003C7635" w:rsidRDefault="0058144B" w:rsidP="001303D5">
            <w:pPr>
              <w:pStyle w:val="Author"/>
            </w:pPr>
            <w:r>
              <w:t>Patricia G. Lange</w:t>
            </w:r>
          </w:p>
          <w:p w14:paraId="5D007BE9" w14:textId="2733996F" w:rsidR="00506D33" w:rsidRPr="003C7635" w:rsidRDefault="0058144B" w:rsidP="001303D5">
            <w:pPr>
              <w:pStyle w:val="Affiliation-Country-Email"/>
            </w:pPr>
            <w:r>
              <w:t>California College of the Arts</w:t>
            </w:r>
          </w:p>
          <w:p w14:paraId="769E773A" w14:textId="5AC35446" w:rsidR="002647DB" w:rsidRPr="003C7635" w:rsidRDefault="0058144B" w:rsidP="001303D5">
            <w:pPr>
              <w:pStyle w:val="Affiliation-Country-Email"/>
            </w:pPr>
            <w:r>
              <w:t>USA</w:t>
            </w:r>
          </w:p>
          <w:p w14:paraId="3850E741" w14:textId="11355CAB" w:rsidR="00506D33" w:rsidRPr="003C7635" w:rsidRDefault="0058144B" w:rsidP="001303D5">
            <w:pPr>
              <w:pStyle w:val="Affiliation-Country-Email"/>
            </w:pPr>
            <w:r>
              <w:t>plange@cca.edu</w:t>
            </w:r>
          </w:p>
        </w:tc>
        <w:tc>
          <w:tcPr>
            <w:tcW w:w="3060" w:type="dxa"/>
            <w:shd w:val="clear" w:color="auto" w:fill="auto"/>
          </w:tcPr>
          <w:p w14:paraId="12C473C5" w14:textId="77777777" w:rsidR="00506D33" w:rsidRPr="003C7635" w:rsidRDefault="00506D33" w:rsidP="001303D5">
            <w:pPr>
              <w:pStyle w:val="Affiliation-Country-Email"/>
            </w:pPr>
          </w:p>
        </w:tc>
      </w:tr>
    </w:tbl>
    <w:p w14:paraId="51118B62" w14:textId="2C2D0A22" w:rsidR="00405C9E" w:rsidRDefault="000957C7" w:rsidP="0060676D">
      <w:pPr>
        <w:pStyle w:val="TITLESAbstractKeywordsAcknowledgmentsBiblio"/>
        <w:spacing w:before="400"/>
        <w:jc w:val="both"/>
      </w:pPr>
      <w:r w:rsidRPr="004D6647">
        <w:t>Abstract</w:t>
      </w:r>
      <w:r w:rsidR="00E25569">
        <w:t xml:space="preserve"> </w:t>
      </w:r>
    </w:p>
    <w:p w14:paraId="27E7DDC3" w14:textId="5C57EA66" w:rsidR="00C160F0" w:rsidRDefault="00C160F0" w:rsidP="008F06AC">
      <w:pPr>
        <w:pStyle w:val="Abstract-KeywordsTEXT"/>
      </w:pPr>
      <w:r>
        <w:t xml:space="preserve">How do people emotionally experience memorial videos made by people who have suffered the loss of their infant child? Semiotic analyses </w:t>
      </w:r>
      <w:r w:rsidR="00E1632C">
        <w:t>identify</w:t>
      </w:r>
      <w:r>
        <w:t xml:space="preserve"> two states</w:t>
      </w:r>
      <w:r w:rsidRPr="00C160F0">
        <w:t xml:space="preserve"> </w:t>
      </w:r>
      <w:r w:rsidR="00394821">
        <w:t>that</w:t>
      </w:r>
      <w:r>
        <w:t xml:space="preserve"> describe </w:t>
      </w:r>
      <w:r w:rsidR="00271356">
        <w:t xml:space="preserve">people’s </w:t>
      </w:r>
      <w:r w:rsidR="00A309BC">
        <w:t>emotions</w:t>
      </w:r>
      <w:r w:rsidR="00271356">
        <w:t xml:space="preserve"> when interacting with images of people who have passed away</w:t>
      </w:r>
      <w:r>
        <w:t xml:space="preserve">. The first is the </w:t>
      </w:r>
      <w:r w:rsidRPr="00C160F0">
        <w:rPr>
          <w:i/>
        </w:rPr>
        <w:t>studium</w:t>
      </w:r>
      <w:r w:rsidR="00A710F0">
        <w:t>, or detached form</w:t>
      </w:r>
      <w:r>
        <w:t xml:space="preserve"> of sympathy, and the second is the </w:t>
      </w:r>
      <w:r w:rsidRPr="00C160F0">
        <w:rPr>
          <w:i/>
        </w:rPr>
        <w:t>punctum</w:t>
      </w:r>
      <w:r>
        <w:t xml:space="preserve">, or immediate </w:t>
      </w:r>
      <w:r w:rsidR="00CD17E6">
        <w:t xml:space="preserve">emotional wound. While most prior studies deal with expressions of sympathy as a single category, the present study uses a discourse analysis approach combined with a semiotic lens to </w:t>
      </w:r>
      <w:r w:rsidR="00271356">
        <w:t xml:space="preserve">understand nuanced levels of emotions that are indexed in text comments posted to </w:t>
      </w:r>
      <w:r w:rsidR="00394821">
        <w:t xml:space="preserve">memorial </w:t>
      </w:r>
      <w:r w:rsidR="00271356">
        <w:t xml:space="preserve">videos. An analysis of </w:t>
      </w:r>
      <w:r w:rsidR="00CD17E6">
        <w:t>several hundred comments posted to two video</w:t>
      </w:r>
      <w:r w:rsidR="00394821">
        <w:t>s</w:t>
      </w:r>
      <w:r w:rsidR="00CD17E6">
        <w:t xml:space="preserve"> on YouTub</w:t>
      </w:r>
      <w:r w:rsidR="00271356">
        <w:t xml:space="preserve">e suggests that </w:t>
      </w:r>
      <w:r w:rsidR="00394821">
        <w:t xml:space="preserve">some people </w:t>
      </w:r>
      <w:r w:rsidR="00E1632C">
        <w:t>experience a for</w:t>
      </w:r>
      <w:r w:rsidR="0062092A">
        <w:t xml:space="preserve">m of the </w:t>
      </w:r>
      <w:r w:rsidR="0062092A" w:rsidRPr="0062092A">
        <w:rPr>
          <w:i/>
        </w:rPr>
        <w:t>punctum</w:t>
      </w:r>
      <w:r w:rsidR="0062092A">
        <w:t xml:space="preserve">, </w:t>
      </w:r>
      <w:r w:rsidR="00394821">
        <w:t xml:space="preserve">which is not limited to feelings about a person one knows directly, but is often activated through </w:t>
      </w:r>
      <w:r w:rsidR="000E59C1">
        <w:t>sympathetic feelings toward</w:t>
      </w:r>
      <w:r w:rsidR="00A00645">
        <w:t xml:space="preserve"> </w:t>
      </w:r>
      <w:r w:rsidR="00394821">
        <w:t>YouTube participants</w:t>
      </w:r>
      <w:r w:rsidR="000E59C1">
        <w:t xml:space="preserve"> experiencing</w:t>
      </w:r>
      <w:r w:rsidR="00AF6B3A">
        <w:t xml:space="preserve"> similar forms of</w:t>
      </w:r>
      <w:r w:rsidR="000E59C1">
        <w:t xml:space="preserve"> bereavement</w:t>
      </w:r>
      <w:r w:rsidR="00394821">
        <w:t>.</w:t>
      </w:r>
    </w:p>
    <w:p w14:paraId="589A9714" w14:textId="77777777" w:rsidR="002C5B04" w:rsidRPr="000531AC" w:rsidRDefault="00482AA4" w:rsidP="0005644B">
      <w:pPr>
        <w:pStyle w:val="TITLESAbstractKeywordsAcknowledgmentsBiblio"/>
        <w:jc w:val="both"/>
      </w:pPr>
      <w:r w:rsidRPr="000531AC">
        <w:t>Keywords</w:t>
      </w:r>
      <w:r w:rsidR="006336FE">
        <w:t xml:space="preserve"> </w:t>
      </w:r>
    </w:p>
    <w:p w14:paraId="3DA2B0BC" w14:textId="77777777" w:rsidR="00482AA4" w:rsidRPr="008F06AC" w:rsidRDefault="0086407F" w:rsidP="008F06AC">
      <w:pPr>
        <w:pStyle w:val="Abstract-KeywordsTEXT"/>
      </w:pPr>
      <w:r>
        <w:t xml:space="preserve">YouTube; online memorials; </w:t>
      </w:r>
      <w:r w:rsidR="00B1030A">
        <w:t xml:space="preserve">semiotics; </w:t>
      </w:r>
      <w:r w:rsidR="00F75F46">
        <w:t>emotion</w:t>
      </w:r>
      <w:r w:rsidR="00B46810">
        <w:t>; video</w:t>
      </w:r>
      <w:r w:rsidR="00B1030A">
        <w:t xml:space="preserve"> </w:t>
      </w:r>
    </w:p>
    <w:p w14:paraId="2562E74D" w14:textId="7954B43A" w:rsidR="00214B01" w:rsidRPr="000531AC" w:rsidRDefault="00203E0A" w:rsidP="0005644B">
      <w:pPr>
        <w:pStyle w:val="Heading1"/>
        <w:spacing w:before="400"/>
      </w:pPr>
      <w:r>
        <w:t>Introduction</w:t>
      </w:r>
      <w:r w:rsidR="00463214">
        <w:t xml:space="preserve"> </w:t>
      </w:r>
    </w:p>
    <w:p w14:paraId="5E5047FE" w14:textId="48F57C26" w:rsidR="008672DF" w:rsidRDefault="005A5331" w:rsidP="0036794D">
      <w:r>
        <w:t>Memorial video</w:t>
      </w:r>
      <w:r w:rsidR="00211544">
        <w:t>s</w:t>
      </w:r>
      <w:r>
        <w:t xml:space="preserve"> commemorate people who have </w:t>
      </w:r>
      <w:r w:rsidR="00A85896">
        <w:t>died</w:t>
      </w:r>
      <w:r w:rsidR="00A00645">
        <w:t>. They have</w:t>
      </w:r>
      <w:r w:rsidR="00B46810">
        <w:t xml:space="preserve"> appeared on</w:t>
      </w:r>
      <w:r>
        <w:t xml:space="preserve"> MySpace (Brubaker et al.</w:t>
      </w:r>
      <w:r w:rsidR="00B753AC">
        <w:t>,</w:t>
      </w:r>
      <w:r>
        <w:t xml:space="preserve"> 2011),</w:t>
      </w:r>
      <w:r w:rsidR="00B46810">
        <w:t xml:space="preserve"> Facebook (</w:t>
      </w:r>
      <w:r>
        <w:t>Kern et al.</w:t>
      </w:r>
      <w:r w:rsidR="00542F1D">
        <w:t>,</w:t>
      </w:r>
      <w:r>
        <w:t xml:space="preserve"> 2013</w:t>
      </w:r>
      <w:r w:rsidR="00B46810">
        <w:t xml:space="preserve">), </w:t>
      </w:r>
      <w:r>
        <w:t>YouTube (Wahlberg</w:t>
      </w:r>
      <w:r w:rsidR="00542F1D">
        <w:t>,</w:t>
      </w:r>
      <w:r>
        <w:t xml:space="preserve"> 2009), </w:t>
      </w:r>
      <w:r w:rsidR="008C10EB">
        <w:t>World of Warcraft (Gibbs et al.</w:t>
      </w:r>
      <w:r w:rsidR="00542F1D">
        <w:t>,</w:t>
      </w:r>
      <w:r w:rsidR="008C10EB">
        <w:t xml:space="preserve"> 2012), </w:t>
      </w:r>
      <w:r>
        <w:t>and on memorial websites (Finlay &amp; Krueger</w:t>
      </w:r>
      <w:r w:rsidR="00542F1D">
        <w:t>,</w:t>
      </w:r>
      <w:r>
        <w:t xml:space="preserve"> 2011)</w:t>
      </w:r>
      <w:r w:rsidR="00F50321">
        <w:t>.</w:t>
      </w:r>
      <w:r w:rsidR="00211544">
        <w:t xml:space="preserve"> </w:t>
      </w:r>
      <w:r w:rsidR="00EE48EC">
        <w:t>Memorials</w:t>
      </w:r>
      <w:r>
        <w:t xml:space="preserve"> have aesthetic conventions, such as</w:t>
      </w:r>
      <w:r w:rsidR="00570ECF">
        <w:t xml:space="preserve"> music, </w:t>
      </w:r>
      <w:r w:rsidR="00D23D19">
        <w:t xml:space="preserve">poetry, </w:t>
      </w:r>
      <w:r w:rsidR="00570ECF">
        <w:t xml:space="preserve">and photographs that </w:t>
      </w:r>
      <w:r w:rsidR="00CC07C1">
        <w:t>depict</w:t>
      </w:r>
      <w:r w:rsidR="00570ECF">
        <w:t xml:space="preserve"> the person in childhood and in </w:t>
      </w:r>
      <w:r w:rsidR="00181901">
        <w:t xml:space="preserve">idealized, </w:t>
      </w:r>
      <w:r w:rsidR="00570ECF">
        <w:t>recent moments before</w:t>
      </w:r>
      <w:r w:rsidR="00211544">
        <w:t xml:space="preserve"> their</w:t>
      </w:r>
      <w:r w:rsidR="00570ECF">
        <w:t xml:space="preserve"> death</w:t>
      </w:r>
      <w:r w:rsidR="00956718">
        <w:t xml:space="preserve"> (Wahlberg, 2009)</w:t>
      </w:r>
      <w:r>
        <w:t xml:space="preserve">. </w:t>
      </w:r>
      <w:r w:rsidR="00570ECF">
        <w:t>Sharing</w:t>
      </w:r>
      <w:r w:rsidR="00E50BED">
        <w:t xml:space="preserve"> grief </w:t>
      </w:r>
      <w:r w:rsidR="00570ECF">
        <w:t>helps</w:t>
      </w:r>
      <w:r w:rsidR="008F48D3">
        <w:t xml:space="preserve"> people </w:t>
      </w:r>
      <w:r w:rsidR="00157B86">
        <w:t>increase</w:t>
      </w:r>
      <w:r w:rsidR="00E50BED">
        <w:t xml:space="preserve"> social ties and </w:t>
      </w:r>
      <w:r w:rsidR="00157B86">
        <w:t xml:space="preserve">establish </w:t>
      </w:r>
      <w:r w:rsidR="00E50BED">
        <w:t xml:space="preserve">feelings of community </w:t>
      </w:r>
      <w:r w:rsidR="00A529BE">
        <w:t>(</w:t>
      </w:r>
      <w:r w:rsidR="00B753AC">
        <w:t>Forman et al., 2012</w:t>
      </w:r>
      <w:r w:rsidR="00A529BE">
        <w:t>).</w:t>
      </w:r>
      <w:r w:rsidR="00B753AC">
        <w:t xml:space="preserve"> </w:t>
      </w:r>
      <w:r w:rsidR="00CC07C1">
        <w:t>Video memorials’ popularity</w:t>
      </w:r>
      <w:r w:rsidR="008672DF">
        <w:t xml:space="preserve"> </w:t>
      </w:r>
      <w:r w:rsidR="000E59C1">
        <w:t>indicates a</w:t>
      </w:r>
      <w:r w:rsidR="00AF6B3A">
        <w:t>n increased</w:t>
      </w:r>
      <w:r w:rsidR="000E59C1">
        <w:t xml:space="preserve"> </w:t>
      </w:r>
      <w:r w:rsidR="006D25A8">
        <w:t>willingness in</w:t>
      </w:r>
      <w:r w:rsidR="008672DF">
        <w:t xml:space="preserve"> American </w:t>
      </w:r>
      <w:r w:rsidR="006C0F27">
        <w:t>culture</w:t>
      </w:r>
      <w:r w:rsidR="006D25A8">
        <w:t xml:space="preserve"> to </w:t>
      </w:r>
      <w:r w:rsidR="00AF6B3A">
        <w:t>speak openly about death</w:t>
      </w:r>
      <w:r w:rsidR="008F48D3">
        <w:t xml:space="preserve"> (Wahlberg, 2009</w:t>
      </w:r>
      <w:r w:rsidR="006F362A">
        <w:t>; Doss 2002</w:t>
      </w:r>
      <w:r w:rsidR="008672DF">
        <w:t>).</w:t>
      </w:r>
    </w:p>
    <w:p w14:paraId="48E6BF01" w14:textId="37A608B3" w:rsidR="00F3273A" w:rsidRDefault="00C15DBE" w:rsidP="0036794D">
      <w:r>
        <w:t>Brubaker et al. (</w:t>
      </w:r>
      <w:r w:rsidR="00192E9F">
        <w:t>2011</w:t>
      </w:r>
      <w:r>
        <w:t xml:space="preserve">) </w:t>
      </w:r>
      <w:r w:rsidR="00192E9F">
        <w:t>investigated</w:t>
      </w:r>
      <w:r w:rsidR="005F7E6B">
        <w:t xml:space="preserve"> </w:t>
      </w:r>
      <w:r w:rsidR="00192E9F">
        <w:t xml:space="preserve">emotional work on memorials. They </w:t>
      </w:r>
      <w:r w:rsidR="00C11271">
        <w:t xml:space="preserve">coded for </w:t>
      </w:r>
      <w:r w:rsidR="0009798E">
        <w:t>levels of emotional distr</w:t>
      </w:r>
      <w:r w:rsidR="00C11271">
        <w:t xml:space="preserve">ess in </w:t>
      </w:r>
      <w:r>
        <w:t>comment</w:t>
      </w:r>
      <w:r w:rsidR="00A00645">
        <w:t>s</w:t>
      </w:r>
      <w:r w:rsidR="00EF46DC">
        <w:t xml:space="preserve"> on MySpace memorial</w:t>
      </w:r>
      <w:r w:rsidR="00192E9F">
        <w:t>s</w:t>
      </w:r>
      <w:r w:rsidR="00C11271">
        <w:t xml:space="preserve">. But </w:t>
      </w:r>
      <w:r w:rsidR="00BD5370">
        <w:t>additional</w:t>
      </w:r>
      <w:r w:rsidR="00C11271">
        <w:t xml:space="preserve"> work needs to be done to understan</w:t>
      </w:r>
      <w:r w:rsidR="005F7E6B">
        <w:t xml:space="preserve">d </w:t>
      </w:r>
      <w:r w:rsidR="00C11271">
        <w:t xml:space="preserve">nuanced </w:t>
      </w:r>
      <w:r w:rsidR="00BD5370">
        <w:t xml:space="preserve">forms of </w:t>
      </w:r>
      <w:r w:rsidR="001D013A">
        <w:t>bereavement</w:t>
      </w:r>
      <w:r w:rsidR="00C11271">
        <w:t xml:space="preserve">. </w:t>
      </w:r>
      <w:r w:rsidR="00BB68FD">
        <w:t>How do people translate emotional experience</w:t>
      </w:r>
      <w:r w:rsidR="008F48D3">
        <w:t>s</w:t>
      </w:r>
      <w:r w:rsidR="00BB68FD">
        <w:t xml:space="preserve"> into </w:t>
      </w:r>
      <w:r w:rsidR="007123AD">
        <w:t>comments</w:t>
      </w:r>
      <w:r w:rsidR="00BB68FD">
        <w:t xml:space="preserve"> on </w:t>
      </w:r>
      <w:r w:rsidR="00F3273A">
        <w:t xml:space="preserve">memorial videos? </w:t>
      </w:r>
      <w:r w:rsidR="00211544">
        <w:t>How do these experience</w:t>
      </w:r>
      <w:r w:rsidR="00BB68FD">
        <w:t>s</w:t>
      </w:r>
      <w:r w:rsidR="00211544">
        <w:t xml:space="preserve"> </w:t>
      </w:r>
      <w:r w:rsidR="00A00645">
        <w:t>compare</w:t>
      </w:r>
      <w:r w:rsidR="00211544">
        <w:t xml:space="preserve"> with prior </w:t>
      </w:r>
      <w:r w:rsidR="00AA76BA">
        <w:t xml:space="preserve">descriptions of mediated </w:t>
      </w:r>
      <w:r w:rsidR="00211544">
        <w:t xml:space="preserve">mourning? </w:t>
      </w:r>
      <w:r w:rsidR="00BB68FD">
        <w:t xml:space="preserve"> </w:t>
      </w:r>
    </w:p>
    <w:p w14:paraId="573A5A23" w14:textId="19135DF2" w:rsidR="00A33FC4" w:rsidRDefault="00BD5370" w:rsidP="0036794D">
      <w:r>
        <w:t xml:space="preserve">In the field of semiotics, </w:t>
      </w:r>
      <w:r w:rsidR="00203E0A">
        <w:t>Barthes</w:t>
      </w:r>
      <w:r w:rsidR="003023CB">
        <w:t xml:space="preserve"> (1981)</w:t>
      </w:r>
      <w:r w:rsidR="00560790">
        <w:t xml:space="preserve"> argued that photographs could be </w:t>
      </w:r>
      <w:r w:rsidR="00211544">
        <w:t xml:space="preserve">emotionally </w:t>
      </w:r>
      <w:r w:rsidR="00560790">
        <w:t xml:space="preserve">experienced </w:t>
      </w:r>
      <w:r w:rsidR="00EE48EC">
        <w:t>through</w:t>
      </w:r>
      <w:r w:rsidR="00211544">
        <w:t xml:space="preserve"> the</w:t>
      </w:r>
      <w:r w:rsidR="00A00645">
        <w:t xml:space="preserve"> </w:t>
      </w:r>
      <w:r w:rsidR="00560790" w:rsidRPr="00560790">
        <w:rPr>
          <w:i/>
        </w:rPr>
        <w:t>studium</w:t>
      </w:r>
      <w:r w:rsidR="00A00645">
        <w:t xml:space="preserve"> </w:t>
      </w:r>
      <w:r w:rsidR="00EE48EC">
        <w:t>or</w:t>
      </w:r>
      <w:r w:rsidR="00211544">
        <w:t xml:space="preserve"> </w:t>
      </w:r>
      <w:r w:rsidR="00A00645">
        <w:t xml:space="preserve">the </w:t>
      </w:r>
      <w:r w:rsidR="00560790" w:rsidRPr="00560790">
        <w:rPr>
          <w:i/>
        </w:rPr>
        <w:t>punctum</w:t>
      </w:r>
      <w:r w:rsidR="00A00645">
        <w:t>.</w:t>
      </w:r>
      <w:r w:rsidR="00560790">
        <w:t xml:space="preserve"> </w:t>
      </w:r>
      <w:r w:rsidR="00761F3A">
        <w:t>The</w:t>
      </w:r>
      <w:r w:rsidR="003023CB">
        <w:t xml:space="preserve"> </w:t>
      </w:r>
      <w:r w:rsidR="003023CB" w:rsidRPr="003023CB">
        <w:rPr>
          <w:i/>
        </w:rPr>
        <w:t>studium</w:t>
      </w:r>
      <w:r w:rsidR="006C0F27">
        <w:t xml:space="preserve"> </w:t>
      </w:r>
      <w:r w:rsidR="00761F3A">
        <w:t>included</w:t>
      </w:r>
      <w:r w:rsidR="003023CB">
        <w:t xml:space="preserve"> </w:t>
      </w:r>
      <w:r w:rsidR="0009675E">
        <w:t>contemplating</w:t>
      </w:r>
      <w:r w:rsidR="006C0F27">
        <w:t xml:space="preserve"> </w:t>
      </w:r>
      <w:r w:rsidR="00A00645">
        <w:t>aesthetic formalisms</w:t>
      </w:r>
      <w:r w:rsidR="003023CB">
        <w:t xml:space="preserve"> and </w:t>
      </w:r>
      <w:r w:rsidR="00A00645">
        <w:t>experiencing</w:t>
      </w:r>
      <w:r w:rsidR="003023CB">
        <w:t xml:space="preserve"> sympathy for the </w:t>
      </w:r>
      <w:r w:rsidR="00EE48EC">
        <w:t>photographic</w:t>
      </w:r>
      <w:r w:rsidR="00560790">
        <w:t xml:space="preserve"> </w:t>
      </w:r>
      <w:r w:rsidR="00211544">
        <w:t xml:space="preserve">subject. </w:t>
      </w:r>
      <w:r w:rsidR="00B035DE">
        <w:t>In contrast, t</w:t>
      </w:r>
      <w:r w:rsidR="00A00645">
        <w:t>he</w:t>
      </w:r>
      <w:r w:rsidR="00EF46DC">
        <w:t xml:space="preserve"> </w:t>
      </w:r>
      <w:r w:rsidR="003023CB" w:rsidRPr="003023CB">
        <w:rPr>
          <w:i/>
        </w:rPr>
        <w:t>punctum</w:t>
      </w:r>
      <w:r w:rsidR="00A00645">
        <w:t xml:space="preserve"> </w:t>
      </w:r>
      <w:r w:rsidR="00B035DE">
        <w:t xml:space="preserve">was more immediate, and </w:t>
      </w:r>
      <w:r w:rsidR="00750A16">
        <w:t>included</w:t>
      </w:r>
      <w:r w:rsidR="003023CB">
        <w:t xml:space="preserve"> feelings of intense connection between the viewer and the</w:t>
      </w:r>
      <w:r w:rsidR="00560790">
        <w:t xml:space="preserve"> photographic</w:t>
      </w:r>
      <w:r w:rsidR="003023CB">
        <w:t xml:space="preserve"> subject. </w:t>
      </w:r>
      <w:r w:rsidR="00B035DE">
        <w:t xml:space="preserve">The </w:t>
      </w:r>
      <w:r w:rsidR="00B035DE" w:rsidRPr="00B035DE">
        <w:rPr>
          <w:i/>
        </w:rPr>
        <w:t>punctum</w:t>
      </w:r>
      <w:r w:rsidR="00B035DE">
        <w:t xml:space="preserve"> was </w:t>
      </w:r>
      <w:r w:rsidR="003E10E4">
        <w:t>felt as a</w:t>
      </w:r>
      <w:r w:rsidR="00B035DE">
        <w:t xml:space="preserve"> shock </w:t>
      </w:r>
      <w:r w:rsidR="003E10E4">
        <w:t>which</w:t>
      </w:r>
      <w:r w:rsidR="00B035DE">
        <w:t xml:space="preserve"> pierce</w:t>
      </w:r>
      <w:r w:rsidR="003E10E4">
        <w:t>d</w:t>
      </w:r>
      <w:r w:rsidR="00B035DE">
        <w:t xml:space="preserve"> through the more analytical reception of the </w:t>
      </w:r>
      <w:r w:rsidR="00B035DE" w:rsidRPr="00B035DE">
        <w:rPr>
          <w:i/>
        </w:rPr>
        <w:t>studium</w:t>
      </w:r>
      <w:r w:rsidR="00B035DE">
        <w:t xml:space="preserve">. </w:t>
      </w:r>
      <w:r w:rsidR="003023CB">
        <w:t xml:space="preserve">Whereas the </w:t>
      </w:r>
      <w:r w:rsidR="003023CB" w:rsidRPr="003023CB">
        <w:rPr>
          <w:i/>
        </w:rPr>
        <w:t>studium</w:t>
      </w:r>
      <w:r w:rsidR="003023CB">
        <w:t xml:space="preserve"> </w:t>
      </w:r>
      <w:r w:rsidR="00EF46DC">
        <w:t>indexed</w:t>
      </w:r>
      <w:r w:rsidR="003023CB">
        <w:t xml:space="preserve"> detached sympathy, the </w:t>
      </w:r>
      <w:r w:rsidR="003023CB" w:rsidRPr="003023CB">
        <w:rPr>
          <w:i/>
        </w:rPr>
        <w:t>punctum</w:t>
      </w:r>
      <w:r w:rsidR="003023CB">
        <w:t xml:space="preserve"> </w:t>
      </w:r>
      <w:r w:rsidR="006C0F27">
        <w:t>produced an emotional</w:t>
      </w:r>
      <w:r w:rsidR="003023CB">
        <w:t xml:space="preserve"> wound.</w:t>
      </w:r>
      <w:r w:rsidR="00A33FC4">
        <w:t xml:space="preserve"> </w:t>
      </w:r>
    </w:p>
    <w:p w14:paraId="74A0C335" w14:textId="643BAFAA" w:rsidR="009E1DC9" w:rsidRDefault="007F70F5" w:rsidP="0036794D">
      <w:r>
        <w:t xml:space="preserve">Combining a semiotic and </w:t>
      </w:r>
      <w:r w:rsidR="009414E2">
        <w:t>discourse-analytic</w:t>
      </w:r>
      <w:r w:rsidR="00A33FC4">
        <w:t xml:space="preserve"> approach</w:t>
      </w:r>
      <w:r w:rsidR="00FD06E9">
        <w:t>,</w:t>
      </w:r>
      <w:r w:rsidR="00A33FC4">
        <w:t xml:space="preserve"> this paper examines </w:t>
      </w:r>
      <w:r w:rsidR="009414E2">
        <w:t xml:space="preserve">how viewers respond to </w:t>
      </w:r>
      <w:r>
        <w:t>memorial videos</w:t>
      </w:r>
      <w:r w:rsidR="009414E2">
        <w:t xml:space="preserve"> for</w:t>
      </w:r>
      <w:r w:rsidR="00251CA6">
        <w:t xml:space="preserve"> deceased</w:t>
      </w:r>
      <w:r w:rsidR="009414E2">
        <w:t xml:space="preserve"> </w:t>
      </w:r>
      <w:r w:rsidR="00251CA6">
        <w:t>infants</w:t>
      </w:r>
      <w:r w:rsidR="0009675E">
        <w:rPr>
          <w:i/>
        </w:rPr>
        <w:t xml:space="preserve">. </w:t>
      </w:r>
      <w:r w:rsidR="001D013A">
        <w:t>The</w:t>
      </w:r>
      <w:r w:rsidR="007965B8">
        <w:t xml:space="preserve"> goal is to</w:t>
      </w:r>
      <w:r w:rsidR="009D737D">
        <w:t xml:space="preserve"> explore</w:t>
      </w:r>
      <w:r w:rsidR="0009675E">
        <w:t xml:space="preserve"> </w:t>
      </w:r>
      <w:r w:rsidR="00902779">
        <w:t xml:space="preserve">nuanced </w:t>
      </w:r>
      <w:r w:rsidR="0009675E">
        <w:t>emotional</w:t>
      </w:r>
      <w:r w:rsidR="009D737D">
        <w:t xml:space="preserve"> </w:t>
      </w:r>
      <w:r w:rsidR="0009675E">
        <w:t>experience</w:t>
      </w:r>
      <w:r w:rsidR="008F48D3">
        <w:t xml:space="preserve">s </w:t>
      </w:r>
      <w:r w:rsidR="003E10E4">
        <w:t xml:space="preserve">and </w:t>
      </w:r>
      <w:r w:rsidR="006B5322">
        <w:t>to</w:t>
      </w:r>
      <w:r w:rsidR="007965B8">
        <w:t xml:space="preserve"> extend </w:t>
      </w:r>
      <w:r w:rsidR="00E45C56">
        <w:t xml:space="preserve">understanding </w:t>
      </w:r>
      <w:r w:rsidR="001D013A">
        <w:t xml:space="preserve">of </w:t>
      </w:r>
      <w:r w:rsidR="00E45C56">
        <w:t>video memorials</w:t>
      </w:r>
      <w:r w:rsidR="001D013A">
        <w:t>’ role in</w:t>
      </w:r>
      <w:r w:rsidR="00E45C56">
        <w:t xml:space="preserve"> </w:t>
      </w:r>
      <w:r w:rsidR="009578C7">
        <w:t xml:space="preserve">the American </w:t>
      </w:r>
      <w:r w:rsidR="00B035DE">
        <w:t>mediated</w:t>
      </w:r>
      <w:r w:rsidR="009578C7">
        <w:t xml:space="preserve"> landscape.</w:t>
      </w:r>
    </w:p>
    <w:p w14:paraId="566DC7EE" w14:textId="77777777" w:rsidR="00203E0A" w:rsidRPr="000531AC" w:rsidRDefault="00203E0A" w:rsidP="00203E0A">
      <w:pPr>
        <w:pStyle w:val="Heading1"/>
        <w:spacing w:before="400"/>
      </w:pPr>
      <w:r>
        <w:t xml:space="preserve">Methods </w:t>
      </w:r>
      <w:r w:rsidR="00500A55">
        <w:t xml:space="preserve"> </w:t>
      </w:r>
    </w:p>
    <w:p w14:paraId="4C9BE315" w14:textId="30F4389B" w:rsidR="005E43C6" w:rsidRDefault="00AA29EC" w:rsidP="00AA29EC">
      <w:r>
        <w:t xml:space="preserve">The </w:t>
      </w:r>
      <w:r w:rsidR="00CC07C1">
        <w:t>following</w:t>
      </w:r>
      <w:r w:rsidR="00C0398D">
        <w:t xml:space="preserve"> </w:t>
      </w:r>
      <w:r>
        <w:t xml:space="preserve">case studies </w:t>
      </w:r>
      <w:r w:rsidR="00CC07C1">
        <w:t>appeared</w:t>
      </w:r>
      <w:r>
        <w:t xml:space="preserve"> during a two-year </w:t>
      </w:r>
      <w:r w:rsidR="003E10E4">
        <w:t>ethnography</w:t>
      </w:r>
      <w:r>
        <w:t xml:space="preserve"> of </w:t>
      </w:r>
      <w:r w:rsidR="009D5811">
        <w:t xml:space="preserve">YouTube. The project </w:t>
      </w:r>
      <w:r>
        <w:t xml:space="preserve">explored how </w:t>
      </w:r>
      <w:r w:rsidR="008A7FA9">
        <w:t xml:space="preserve">some 150 </w:t>
      </w:r>
      <w:r w:rsidR="00152369">
        <w:t>participants formed communities</w:t>
      </w:r>
      <w:r>
        <w:t xml:space="preserve"> by sharing </w:t>
      </w:r>
      <w:r w:rsidR="00302EF8">
        <w:t xml:space="preserve">and commenting on </w:t>
      </w:r>
      <w:r>
        <w:t>videos</w:t>
      </w:r>
      <w:r w:rsidR="009D5811">
        <w:t>, as we</w:t>
      </w:r>
      <w:r w:rsidR="00152369">
        <w:t xml:space="preserve">ll as interacting </w:t>
      </w:r>
      <w:r w:rsidR="00D23D19">
        <w:t>in person</w:t>
      </w:r>
      <w:r>
        <w:t xml:space="preserve">. </w:t>
      </w:r>
      <w:r w:rsidR="004F60B6">
        <w:t>Although memorial videos only appeared twice in the qualitative corpus</w:t>
      </w:r>
      <w:r w:rsidR="003E10E4">
        <w:t xml:space="preserve"> of 200 </w:t>
      </w:r>
      <w:r w:rsidR="003E10E4">
        <w:lastRenderedPageBreak/>
        <w:t>videos</w:t>
      </w:r>
      <w:r w:rsidR="004F60B6">
        <w:t xml:space="preserve">, </w:t>
      </w:r>
      <w:r w:rsidR="00C6305F">
        <w:t xml:space="preserve">they indexed an especially </w:t>
      </w:r>
      <w:r w:rsidR="009D5811">
        <w:t>poignant way in which</w:t>
      </w:r>
      <w:r w:rsidR="00085BFF">
        <w:t xml:space="preserve"> </w:t>
      </w:r>
      <w:r w:rsidR="00CC07C1">
        <w:t xml:space="preserve">grieving </w:t>
      </w:r>
      <w:r w:rsidR="009D5811">
        <w:t xml:space="preserve">parents </w:t>
      </w:r>
      <w:r w:rsidR="000D5CAF">
        <w:t>receive</w:t>
      </w:r>
      <w:r w:rsidR="00414305">
        <w:t>d</w:t>
      </w:r>
      <w:bookmarkStart w:id="0" w:name="_GoBack"/>
      <w:bookmarkEnd w:id="0"/>
      <w:r w:rsidR="009D5811">
        <w:t xml:space="preserve"> solace and social support</w:t>
      </w:r>
      <w:r w:rsidR="00085BFF">
        <w:t>.</w:t>
      </w:r>
    </w:p>
    <w:p w14:paraId="13636C81" w14:textId="4123B2B6" w:rsidR="00AA29EC" w:rsidRDefault="00CC07C1" w:rsidP="00AA29EC">
      <w:r>
        <w:t xml:space="preserve">William and Jane (both pseudonyms) described losing an infant in videos and ethnographic interviews. </w:t>
      </w:r>
      <w:r w:rsidR="00903596">
        <w:t>William’s video</w:t>
      </w:r>
      <w:r w:rsidR="005E43C6">
        <w:t xml:space="preserve"> was posted in 2007 and received 425 comments. </w:t>
      </w:r>
      <w:r w:rsidR="00903596">
        <w:t xml:space="preserve">Jane’s video </w:t>
      </w:r>
      <w:r w:rsidR="005E43C6">
        <w:t xml:space="preserve">was posted in 2008 and received 38 comments. </w:t>
      </w:r>
      <w:r w:rsidR="00C07072">
        <w:t>A</w:t>
      </w:r>
      <w:r w:rsidR="005E43C6">
        <w:t xml:space="preserve"> total of 463 comments were analyzed using discourse analysis, a</w:t>
      </w:r>
      <w:r w:rsidR="00302EF8">
        <w:t>s described by Johnstone (2002)</w:t>
      </w:r>
      <w:r w:rsidR="005E43C6">
        <w:t xml:space="preserve">. </w:t>
      </w:r>
      <w:r w:rsidR="00C0398D">
        <w:t xml:space="preserve">Discourse analysis </w:t>
      </w:r>
      <w:r w:rsidR="00BD5370">
        <w:t>considers</w:t>
      </w:r>
      <w:r w:rsidR="00B035DE">
        <w:t xml:space="preserve"> how meaning is produced within</w:t>
      </w:r>
      <w:r w:rsidR="00C2033D">
        <w:t xml:space="preserve"> the context </w:t>
      </w:r>
      <w:r w:rsidR="00AF4CD4">
        <w:t>and</w:t>
      </w:r>
      <w:r w:rsidR="00C2033D">
        <w:t xml:space="preserve"> </w:t>
      </w:r>
      <w:r w:rsidR="00AF4CD4">
        <w:t>genre</w:t>
      </w:r>
      <w:r w:rsidR="00C2033D">
        <w:t xml:space="preserve"> </w:t>
      </w:r>
      <w:r w:rsidR="00C07072">
        <w:t>of</w:t>
      </w:r>
      <w:r w:rsidR="00C0398D">
        <w:t xml:space="preserve"> particular texts</w:t>
      </w:r>
      <w:r w:rsidR="00C2033D">
        <w:t xml:space="preserve">. </w:t>
      </w:r>
      <w:r w:rsidR="00902779">
        <w:t>The</w:t>
      </w:r>
      <w:r w:rsidR="00C2033D">
        <w:t xml:space="preserve"> present </w:t>
      </w:r>
      <w:r w:rsidR="00BD5370">
        <w:t>study also</w:t>
      </w:r>
      <w:r w:rsidR="00C2033D">
        <w:t xml:space="preserve"> </w:t>
      </w:r>
      <w:r w:rsidR="00902779">
        <w:t>employs</w:t>
      </w:r>
      <w:r w:rsidR="00302EF8">
        <w:t xml:space="preserve"> a semiotic lens to analyze</w:t>
      </w:r>
      <w:r w:rsidR="00C2033D">
        <w:t xml:space="preserve"> how people </w:t>
      </w:r>
      <w:r w:rsidR="00302EF8">
        <w:t xml:space="preserve">expressed different </w:t>
      </w:r>
      <w:r w:rsidR="00536457">
        <w:t xml:space="preserve">emotional </w:t>
      </w:r>
      <w:r w:rsidR="00302EF8">
        <w:t>reaction</w:t>
      </w:r>
      <w:r w:rsidR="00C0398D">
        <w:t>s to videos</w:t>
      </w:r>
      <w:r w:rsidR="00536457">
        <w:t xml:space="preserve">. </w:t>
      </w:r>
      <w:r w:rsidR="0011361C">
        <w:t xml:space="preserve">Close </w:t>
      </w:r>
      <w:r w:rsidR="00536457">
        <w:t xml:space="preserve">attention is paid to </w:t>
      </w:r>
      <w:r w:rsidR="00194976">
        <w:t>commenters’</w:t>
      </w:r>
      <w:r w:rsidR="00536457">
        <w:t xml:space="preserve"> </w:t>
      </w:r>
      <w:r w:rsidR="00480E9A">
        <w:t xml:space="preserve">specific word </w:t>
      </w:r>
      <w:r w:rsidR="00536457">
        <w:t xml:space="preserve">choices and </w:t>
      </w:r>
      <w:r w:rsidR="00194976">
        <w:t>how</w:t>
      </w:r>
      <w:r w:rsidR="00480E9A">
        <w:t xml:space="preserve"> </w:t>
      </w:r>
      <w:r w:rsidR="00903596">
        <w:t>text</w:t>
      </w:r>
      <w:r w:rsidR="00B035DE">
        <w:t>s</w:t>
      </w:r>
      <w:r w:rsidR="00903596">
        <w:t xml:space="preserve"> </w:t>
      </w:r>
      <w:r w:rsidR="00480E9A">
        <w:t>exhibit</w:t>
      </w:r>
      <w:r w:rsidR="003E10E4">
        <w:t>ed</w:t>
      </w:r>
      <w:r w:rsidR="00480E9A">
        <w:t xml:space="preserve"> </w:t>
      </w:r>
      <w:r w:rsidR="00AF4CD4">
        <w:t>sympathy</w:t>
      </w:r>
      <w:r w:rsidR="00B035DE">
        <w:t xml:space="preserve"> and empathy</w:t>
      </w:r>
      <w:r w:rsidR="00480E9A">
        <w:t xml:space="preserve"> </w:t>
      </w:r>
      <w:r w:rsidR="00903596">
        <w:t>with video creators</w:t>
      </w:r>
      <w:r w:rsidR="00536457">
        <w:t xml:space="preserve">. </w:t>
      </w:r>
      <w:r w:rsidR="00AF4CD4">
        <w:t xml:space="preserve">  </w:t>
      </w:r>
    </w:p>
    <w:p w14:paraId="68465C77" w14:textId="71813766" w:rsidR="00743C64" w:rsidRPr="000531AC" w:rsidRDefault="00C6150D" w:rsidP="00743C64">
      <w:pPr>
        <w:pStyle w:val="Heading1"/>
        <w:spacing w:before="400"/>
      </w:pPr>
      <w:r>
        <w:t xml:space="preserve">Video Wounds </w:t>
      </w:r>
    </w:p>
    <w:p w14:paraId="6E5625A2" w14:textId="118BB834" w:rsidR="00743C64" w:rsidRDefault="00E963E9" w:rsidP="00743C64">
      <w:r>
        <w:t xml:space="preserve">YouTube </w:t>
      </w:r>
      <w:r w:rsidR="00C67CC2">
        <w:t xml:space="preserve">participants </w:t>
      </w:r>
      <w:r>
        <w:t xml:space="preserve">often </w:t>
      </w:r>
      <w:r w:rsidR="00C67CC2">
        <w:t xml:space="preserve">bonded </w:t>
      </w:r>
      <w:r>
        <w:t xml:space="preserve">by </w:t>
      </w:r>
      <w:r w:rsidR="00C67CC2">
        <w:t xml:space="preserve">sharing difficult </w:t>
      </w:r>
      <w:r w:rsidR="00120F90">
        <w:t>experiences</w:t>
      </w:r>
      <w:r w:rsidR="00D61A88">
        <w:t xml:space="preserve">. </w:t>
      </w:r>
      <w:r w:rsidR="00C40966">
        <w:t>T</w:t>
      </w:r>
      <w:r w:rsidR="00750A16">
        <w:t xml:space="preserve">hey </w:t>
      </w:r>
      <w:r w:rsidR="009D1BFA">
        <w:t>explained</w:t>
      </w:r>
      <w:r w:rsidR="00750A16">
        <w:t xml:space="preserve"> how</w:t>
      </w:r>
      <w:r w:rsidR="00DC637E">
        <w:t xml:space="preserve"> their</w:t>
      </w:r>
      <w:r w:rsidR="002013E2">
        <w:t xml:space="preserve"> participation </w:t>
      </w:r>
      <w:r w:rsidR="00E769B8">
        <w:t xml:space="preserve">helped them </w:t>
      </w:r>
      <w:r w:rsidR="00120F90">
        <w:t>deal with</w:t>
      </w:r>
      <w:r w:rsidR="00E769B8">
        <w:t xml:space="preserve"> their </w:t>
      </w:r>
      <w:r w:rsidR="009D1BFA">
        <w:t>pain</w:t>
      </w:r>
      <w:r w:rsidR="00E769B8">
        <w:t>. William lost his baby to sudden infa</w:t>
      </w:r>
      <w:r>
        <w:t xml:space="preserve">nt death syndrome (SIDS). </w:t>
      </w:r>
      <w:r w:rsidR="00BD5370">
        <w:t>Jane’s son died of a rare medical condition soon after his birth.</w:t>
      </w:r>
    </w:p>
    <w:p w14:paraId="79EEA0F9" w14:textId="7F8B9548" w:rsidR="00743C64" w:rsidRDefault="00240164" w:rsidP="00743C64">
      <w:r>
        <w:t>William’s</w:t>
      </w:r>
      <w:r w:rsidR="00F434D5">
        <w:t xml:space="preserve"> </w:t>
      </w:r>
      <w:r w:rsidR="00862B76">
        <w:t>video</w:t>
      </w:r>
      <w:r w:rsidR="00F434D5">
        <w:t xml:space="preserve"> </w:t>
      </w:r>
      <w:r w:rsidR="000D5CAF">
        <w:t>orients around</w:t>
      </w:r>
      <w:r w:rsidR="00862B76">
        <w:t xml:space="preserve"> a</w:t>
      </w:r>
      <w:r w:rsidR="00120F90">
        <w:t xml:space="preserve"> </w:t>
      </w:r>
      <w:r w:rsidR="00773989">
        <w:t>narrative</w:t>
      </w:r>
      <w:r w:rsidR="00120F90">
        <w:t xml:space="preserve"> </w:t>
      </w:r>
      <w:r w:rsidR="00E963E9">
        <w:t>about</w:t>
      </w:r>
      <w:r w:rsidR="00F434D5">
        <w:t xml:space="preserve"> how</w:t>
      </w:r>
      <w:r w:rsidR="000D5CAF">
        <w:t xml:space="preserve"> he</w:t>
      </w:r>
      <w:r w:rsidR="00F434D5">
        <w:t xml:space="preserve"> </w:t>
      </w:r>
      <w:r w:rsidR="00BD5370">
        <w:t>got started on</w:t>
      </w:r>
      <w:r w:rsidR="00F434D5">
        <w:t xml:space="preserve"> YouTube.</w:t>
      </w:r>
      <w:r w:rsidR="005A77DC">
        <w:t xml:space="preserve"> </w:t>
      </w:r>
      <w:r w:rsidR="007123AD">
        <w:t>P</w:t>
      </w:r>
      <w:r w:rsidR="005A77DC">
        <w:t>osting memorials</w:t>
      </w:r>
      <w:r w:rsidR="007123AD">
        <w:t xml:space="preserve"> often</w:t>
      </w:r>
      <w:r w:rsidR="005A77DC">
        <w:t xml:space="preserve"> enables self-reflection on a mourner’s present as well as </w:t>
      </w:r>
      <w:r w:rsidR="00773989">
        <w:t xml:space="preserve">his </w:t>
      </w:r>
      <w:r w:rsidR="00072922">
        <w:t>past</w:t>
      </w:r>
      <w:r w:rsidR="007123AD">
        <w:t xml:space="preserve"> (Micalizzi, 2010)</w:t>
      </w:r>
      <w:r w:rsidR="00072922">
        <w:t xml:space="preserve">. </w:t>
      </w:r>
      <w:r w:rsidR="007123AD">
        <w:t>William used painful</w:t>
      </w:r>
      <w:r w:rsidR="009D1BFA">
        <w:t>, past</w:t>
      </w:r>
      <w:r w:rsidR="007123AD">
        <w:t xml:space="preserve"> home</w:t>
      </w:r>
      <w:r w:rsidR="00F434D5">
        <w:t xml:space="preserve"> footage</w:t>
      </w:r>
      <w:r w:rsidR="0009014A">
        <w:t xml:space="preserve"> </w:t>
      </w:r>
      <w:r w:rsidR="00F434D5">
        <w:t xml:space="preserve">to explain how his world </w:t>
      </w:r>
      <w:r w:rsidR="003B6BCD">
        <w:t xml:space="preserve">profoundly </w:t>
      </w:r>
      <w:r w:rsidR="00F434D5">
        <w:t xml:space="preserve">changed after </w:t>
      </w:r>
      <w:r w:rsidR="00773989">
        <w:t>his son’s death</w:t>
      </w:r>
      <w:r w:rsidR="00F434D5">
        <w:t xml:space="preserve">. </w:t>
      </w:r>
      <w:r w:rsidR="00C40966">
        <w:t>By making videos, he</w:t>
      </w:r>
      <w:r w:rsidR="0009014A">
        <w:t xml:space="preserve"> </w:t>
      </w:r>
      <w:r w:rsidR="00EE6CD4">
        <w:t>form</w:t>
      </w:r>
      <w:r w:rsidR="00E5272C">
        <w:t>ed</w:t>
      </w:r>
      <w:r w:rsidR="00EE6CD4">
        <w:t xml:space="preserve"> deep-seated relationships</w:t>
      </w:r>
      <w:r w:rsidR="0011361C">
        <w:t xml:space="preserve"> with viewers</w:t>
      </w:r>
      <w:r w:rsidR="0009014A">
        <w:t xml:space="preserve"> </w:t>
      </w:r>
      <w:r w:rsidR="000E59C1">
        <w:t>who</w:t>
      </w:r>
      <w:r w:rsidR="0009014A">
        <w:t xml:space="preserve"> </w:t>
      </w:r>
      <w:r w:rsidR="00C40966">
        <w:t>help</w:t>
      </w:r>
      <w:r w:rsidR="0011361C">
        <w:t>ed</w:t>
      </w:r>
      <w:r w:rsidR="00C40966">
        <w:t xml:space="preserve"> him cope.</w:t>
      </w:r>
      <w:r w:rsidR="00750A16">
        <w:t xml:space="preserve"> </w:t>
      </w:r>
    </w:p>
    <w:p w14:paraId="52A26AAA" w14:textId="7DA33E94" w:rsidR="002E350B" w:rsidRDefault="00D15757" w:rsidP="00743C64">
      <w:r>
        <w:t xml:space="preserve">Jane’s </w:t>
      </w:r>
      <w:r w:rsidR="003B6BCD">
        <w:t>video</w:t>
      </w:r>
      <w:r w:rsidR="00EE6CD4">
        <w:t xml:space="preserve"> </w:t>
      </w:r>
      <w:r w:rsidR="00A343EB">
        <w:t>includes</w:t>
      </w:r>
      <w:r w:rsidR="00EE6CD4">
        <w:t xml:space="preserve"> profoundly sad images</w:t>
      </w:r>
      <w:r w:rsidR="00B014AC">
        <w:t xml:space="preserve">. Set to music, </w:t>
      </w:r>
      <w:r>
        <w:t>it</w:t>
      </w:r>
      <w:r w:rsidR="00B014AC">
        <w:t xml:space="preserve"> depicts </w:t>
      </w:r>
      <w:r w:rsidR="00EE6CD4">
        <w:t>her h</w:t>
      </w:r>
      <w:r w:rsidR="00B014AC">
        <w:t xml:space="preserve">olding her baby in the hospital. </w:t>
      </w:r>
      <w:r w:rsidR="00C40966">
        <w:t xml:space="preserve">Her </w:t>
      </w:r>
      <w:r w:rsidR="0011361C">
        <w:t>video</w:t>
      </w:r>
      <w:r w:rsidR="003B6BCD">
        <w:t xml:space="preserve"> includes</w:t>
      </w:r>
      <w:r w:rsidR="00EE6CD4">
        <w:t xml:space="preserve"> poetry, ultrasound</w:t>
      </w:r>
      <w:r w:rsidR="00B014AC">
        <w:t xml:space="preserve"> pictures</w:t>
      </w:r>
      <w:r w:rsidR="00EE6CD4">
        <w:t>, photographs of her son connected to tubes</w:t>
      </w:r>
      <w:r w:rsidR="006051A1">
        <w:t xml:space="preserve"> and medical equipment</w:t>
      </w:r>
      <w:r w:rsidR="00EE6CD4">
        <w:t xml:space="preserve">, and quotes from medical professionals offering </w:t>
      </w:r>
      <w:r w:rsidR="0009014A">
        <w:t>sympathy</w:t>
      </w:r>
      <w:r w:rsidR="00EE6CD4">
        <w:t>.</w:t>
      </w:r>
      <w:r w:rsidR="002E350B">
        <w:t xml:space="preserve"> </w:t>
      </w:r>
      <w:r w:rsidR="000E59C1">
        <w:t>In</w:t>
      </w:r>
      <w:r w:rsidR="006051A1">
        <w:t xml:space="preserve"> a comment</w:t>
      </w:r>
      <w:r w:rsidR="00E06AAE">
        <w:t xml:space="preserve"> Jane stated:</w:t>
      </w:r>
    </w:p>
    <w:p w14:paraId="3BE2DF7D" w14:textId="77777777" w:rsidR="000C6E3C" w:rsidRDefault="002E350B" w:rsidP="00E06AAE">
      <w:pPr>
        <w:pStyle w:val="NonBibliographic"/>
        <w:ind w:left="720" w:right="720"/>
      </w:pPr>
      <w:r w:rsidRPr="00000177">
        <w:t>Somehow I feel like if other people see his face and know a little bit of who he was, it makes his death a</w:t>
      </w:r>
      <w:r w:rsidRPr="00000177">
        <w:rPr>
          <w:rFonts w:ascii="Apple Casual" w:hAnsi="Apple Casual" w:cs="Apple Casual"/>
        </w:rPr>
        <w:t>﻿</w:t>
      </w:r>
      <w:r w:rsidRPr="00000177">
        <w:t xml:space="preserve"> little bit less pointless.</w:t>
      </w:r>
    </w:p>
    <w:p w14:paraId="09A48F30" w14:textId="2E65DBC1" w:rsidR="001B1E3F" w:rsidRPr="001B1E3F" w:rsidRDefault="00F550BF" w:rsidP="001B1E3F">
      <w:pPr>
        <w:pStyle w:val="Heading2"/>
        <w:spacing w:before="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William and Jane use</w:t>
      </w:r>
      <w:r w:rsidR="0011361C">
        <w:rPr>
          <w:rFonts w:ascii="Times New Roman" w:hAnsi="Times New Roman" w:cs="Times New Roman"/>
          <w:i w:val="0"/>
          <w:sz w:val="22"/>
          <w:szCs w:val="22"/>
        </w:rPr>
        <w:t>d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video to work through their loss, and commenters </w:t>
      </w:r>
      <w:r w:rsidR="0011361C">
        <w:rPr>
          <w:rFonts w:ascii="Times New Roman" w:hAnsi="Times New Roman" w:cs="Times New Roman"/>
          <w:i w:val="0"/>
          <w:sz w:val="22"/>
          <w:szCs w:val="22"/>
        </w:rPr>
        <w:t>enabled</w:t>
      </w:r>
      <w:r w:rsidR="00513EE8">
        <w:rPr>
          <w:rFonts w:ascii="Times New Roman" w:hAnsi="Times New Roman" w:cs="Times New Roman"/>
          <w:i w:val="0"/>
          <w:sz w:val="22"/>
          <w:szCs w:val="22"/>
        </w:rPr>
        <w:t xml:space="preserve"> them to be heard. </w:t>
      </w:r>
      <w:r w:rsidR="00487918">
        <w:rPr>
          <w:rFonts w:ascii="Times New Roman" w:hAnsi="Times New Roman" w:cs="Times New Roman"/>
          <w:i w:val="0"/>
          <w:sz w:val="22"/>
          <w:szCs w:val="22"/>
        </w:rPr>
        <w:t>Connecting to people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 xml:space="preserve"> who will listen to their stories</w:t>
      </w:r>
      <w:r w:rsidR="00487918">
        <w:rPr>
          <w:rFonts w:ascii="Times New Roman" w:hAnsi="Times New Roman" w:cs="Times New Roman"/>
          <w:i w:val="0"/>
          <w:sz w:val="22"/>
          <w:szCs w:val="22"/>
        </w:rPr>
        <w:t xml:space="preserve"> is</w:t>
      </w:r>
      <w:r w:rsidR="00513EE8">
        <w:rPr>
          <w:rFonts w:ascii="Times New Roman" w:hAnsi="Times New Roman" w:cs="Times New Roman"/>
          <w:i w:val="0"/>
          <w:sz w:val="22"/>
          <w:szCs w:val="22"/>
        </w:rPr>
        <w:t xml:space="preserve"> considered </w:t>
      </w:r>
      <w:r w:rsidR="00487918">
        <w:rPr>
          <w:rFonts w:ascii="Times New Roman" w:hAnsi="Times New Roman" w:cs="Times New Roman"/>
          <w:i w:val="0"/>
          <w:sz w:val="22"/>
          <w:szCs w:val="22"/>
        </w:rPr>
        <w:t>crucial</w:t>
      </w:r>
      <w:r w:rsidR="00513EE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87918">
        <w:rPr>
          <w:rFonts w:ascii="Times New Roman" w:hAnsi="Times New Roman" w:cs="Times New Roman"/>
          <w:i w:val="0"/>
          <w:sz w:val="22"/>
          <w:szCs w:val="22"/>
        </w:rPr>
        <w:t>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working through grief</w:t>
      </w:r>
      <w:r w:rsidR="006051A1">
        <w:rPr>
          <w:rFonts w:ascii="Times New Roman" w:hAnsi="Times New Roman" w:cs="Times New Roman"/>
          <w:i w:val="0"/>
          <w:sz w:val="22"/>
          <w:szCs w:val="22"/>
        </w:rPr>
        <w:t xml:space="preserve"> (Finlay &amp; Krueger, 2011)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>Viewers’ comments reveal</w:t>
      </w:r>
      <w:r w:rsidR="0036757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>varied</w:t>
      </w:r>
      <w:r w:rsidR="0036757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 xml:space="preserve">dimensions of </w:t>
      </w:r>
      <w:r w:rsidR="0036757C">
        <w:rPr>
          <w:rFonts w:ascii="Times New Roman" w:hAnsi="Times New Roman" w:cs="Times New Roman"/>
          <w:i w:val="0"/>
          <w:sz w:val="22"/>
          <w:szCs w:val="22"/>
        </w:rPr>
        <w:t xml:space="preserve">emotional 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>support</w:t>
      </w:r>
      <w:r w:rsidR="00A343E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71936">
        <w:rPr>
          <w:rFonts w:ascii="Times New Roman" w:hAnsi="Times New Roman" w:cs="Times New Roman"/>
          <w:i w:val="0"/>
          <w:sz w:val="22"/>
          <w:szCs w:val="22"/>
        </w:rPr>
        <w:t>emerging</w:t>
      </w:r>
      <w:r w:rsidR="0011361C">
        <w:rPr>
          <w:rFonts w:ascii="Times New Roman" w:hAnsi="Times New Roman" w:cs="Times New Roman"/>
          <w:i w:val="0"/>
          <w:sz w:val="22"/>
          <w:szCs w:val="22"/>
        </w:rPr>
        <w:t xml:space="preserve"> from</w:t>
      </w:r>
      <w:r w:rsidR="00DE7A9F">
        <w:rPr>
          <w:rFonts w:ascii="Times New Roman" w:hAnsi="Times New Roman" w:cs="Times New Roman"/>
          <w:i w:val="0"/>
          <w:sz w:val="22"/>
          <w:szCs w:val="22"/>
        </w:rPr>
        <w:t xml:space="preserve"> imagined communities (Anderson, 1985) </w:t>
      </w:r>
      <w:r w:rsidR="003B6BCD">
        <w:rPr>
          <w:rFonts w:ascii="Times New Roman" w:hAnsi="Times New Roman" w:cs="Times New Roman"/>
          <w:i w:val="0"/>
          <w:sz w:val="22"/>
          <w:szCs w:val="22"/>
        </w:rPr>
        <w:t>of YouTube supporters.</w:t>
      </w:r>
    </w:p>
    <w:p w14:paraId="0915D093" w14:textId="77777777" w:rsidR="00D14DBC" w:rsidRPr="001B1E3F" w:rsidRDefault="00E06AAE" w:rsidP="001B1E3F">
      <w:pPr>
        <w:pStyle w:val="Heading2"/>
        <w:spacing w:before="0"/>
        <w:rPr>
          <w:sz w:val="22"/>
          <w:szCs w:val="22"/>
        </w:rPr>
      </w:pPr>
      <w:r w:rsidRPr="001B1E3F">
        <w:rPr>
          <w:sz w:val="22"/>
          <w:szCs w:val="22"/>
        </w:rPr>
        <w:t xml:space="preserve">Stereotypical Expressions of Sympathy: Indexing the </w:t>
      </w:r>
      <w:r w:rsidRPr="001B1E3F">
        <w:rPr>
          <w:i w:val="0"/>
          <w:sz w:val="22"/>
          <w:szCs w:val="22"/>
        </w:rPr>
        <w:t>Studium</w:t>
      </w:r>
      <w:r w:rsidR="00D14DBC" w:rsidRPr="001B1E3F">
        <w:rPr>
          <w:sz w:val="22"/>
          <w:szCs w:val="22"/>
        </w:rPr>
        <w:t xml:space="preserve"> </w:t>
      </w:r>
      <w:r w:rsidRPr="001B1E3F">
        <w:rPr>
          <w:sz w:val="22"/>
          <w:szCs w:val="22"/>
        </w:rPr>
        <w:t xml:space="preserve"> </w:t>
      </w:r>
    </w:p>
    <w:p w14:paraId="24EF4A5B" w14:textId="7E90B949" w:rsidR="0005644B" w:rsidRDefault="00E71078" w:rsidP="0036794D">
      <w:r>
        <w:t>A f</w:t>
      </w:r>
      <w:r w:rsidR="00165A89">
        <w:t xml:space="preserve">ew comments </w:t>
      </w:r>
      <w:r w:rsidR="009D1BFA">
        <w:t xml:space="preserve">directly </w:t>
      </w:r>
      <w:r w:rsidR="00471936">
        <w:t>addressed aesthetic choices. Many</w:t>
      </w:r>
      <w:r w:rsidR="00165A89">
        <w:t xml:space="preserve"> included generic </w:t>
      </w:r>
      <w:r w:rsidR="009D1BFA">
        <w:t xml:space="preserve">video </w:t>
      </w:r>
      <w:r w:rsidR="00165A89">
        <w:t>assessments such as “nice,” “beautiful,” and “touching.” Such stereotypical</w:t>
      </w:r>
      <w:r w:rsidR="0011361C">
        <w:t xml:space="preserve"> expressions of sympathy</w:t>
      </w:r>
      <w:r>
        <w:t xml:space="preserve"> or aesthetics</w:t>
      </w:r>
      <w:r w:rsidR="0011361C">
        <w:t xml:space="preserve"> </w:t>
      </w:r>
      <w:r w:rsidR="001F6FDC">
        <w:t xml:space="preserve">index </w:t>
      </w:r>
      <w:r w:rsidR="006C09AB">
        <w:t xml:space="preserve">the </w:t>
      </w:r>
      <w:r w:rsidR="006C09AB" w:rsidRPr="006C09AB">
        <w:rPr>
          <w:i/>
        </w:rPr>
        <w:t>studium</w:t>
      </w:r>
      <w:r w:rsidR="001F6FDC">
        <w:t>.</w:t>
      </w:r>
      <w:r w:rsidR="000F7564">
        <w:t xml:space="preserve"> An index is a sign </w:t>
      </w:r>
      <w:r w:rsidR="00165A89">
        <w:t>exhibiting</w:t>
      </w:r>
      <w:r w:rsidR="000F7564">
        <w:t xml:space="preserve"> an existential relationship to that which it represents (Peirce</w:t>
      </w:r>
      <w:r w:rsidR="00542F1D">
        <w:t>,</w:t>
      </w:r>
      <w:r w:rsidR="000F7564">
        <w:t xml:space="preserve"> 1955).</w:t>
      </w:r>
      <w:r w:rsidR="00762A21">
        <w:t xml:space="preserve"> </w:t>
      </w:r>
      <w:r w:rsidR="00471936">
        <w:t>Such common forms of support</w:t>
      </w:r>
      <w:r w:rsidR="000F7564">
        <w:t xml:space="preserve"> index </w:t>
      </w:r>
      <w:r w:rsidR="00DE1339">
        <w:t>a person’s</w:t>
      </w:r>
      <w:r w:rsidR="00146D51">
        <w:t xml:space="preserve"> experience</w:t>
      </w:r>
      <w:r w:rsidR="006051A1">
        <w:t xml:space="preserve"> of </w:t>
      </w:r>
      <w:r w:rsidR="0011361C">
        <w:t>sympathy</w:t>
      </w:r>
      <w:r w:rsidR="00801B06">
        <w:t xml:space="preserve"> for someone</w:t>
      </w:r>
      <w:r w:rsidR="000F7564">
        <w:t xml:space="preserve"> else’s pain. Expressions of sympathy in American culture include words like being “sorry” for a person’s </w:t>
      </w:r>
      <w:r w:rsidR="00DE1339">
        <w:t>“</w:t>
      </w:r>
      <w:r w:rsidR="000F7564">
        <w:t>loss</w:t>
      </w:r>
      <w:r w:rsidR="00DE1339">
        <w:t>”</w:t>
      </w:r>
      <w:r w:rsidR="000F7564">
        <w:t xml:space="preserve"> and providing</w:t>
      </w:r>
      <w:r w:rsidR="00DE1339">
        <w:t xml:space="preserve"> religious images</w:t>
      </w:r>
      <w:r w:rsidR="000F7564">
        <w:t xml:space="preserve"> of comfort. </w:t>
      </w:r>
      <w:r w:rsidR="00762A21">
        <w:t xml:space="preserve">Examples </w:t>
      </w:r>
      <w:r w:rsidR="00471936">
        <w:t>from the videos</w:t>
      </w:r>
      <w:r w:rsidR="00762A21">
        <w:t xml:space="preserve"> include:</w:t>
      </w:r>
    </w:p>
    <w:p w14:paraId="0B044C52" w14:textId="4E8A727B" w:rsidR="009746FA" w:rsidRDefault="009746FA" w:rsidP="009746FA">
      <w:pPr>
        <w:pStyle w:val="NonBibliographic"/>
        <w:ind w:left="720" w:right="720"/>
      </w:pPr>
      <w:r w:rsidRPr="00056583">
        <w:t>I hope you find or have found happiness. You're baby boy will be waiting</w:t>
      </w:r>
      <w:r w:rsidRPr="00056583">
        <w:rPr>
          <w:rFonts w:ascii="Apple Casual" w:hAnsi="Apple Casual" w:cs="Apple Casual"/>
        </w:rPr>
        <w:t>﻿</w:t>
      </w:r>
      <w:r w:rsidRPr="00056583">
        <w:t xml:space="preserve"> for you in heaven</w:t>
      </w:r>
      <w:r w:rsidR="00762A21">
        <w:t xml:space="preserve"> </w:t>
      </w:r>
    </w:p>
    <w:p w14:paraId="3EF08F4D" w14:textId="4A74FB0D" w:rsidR="000235D9" w:rsidRDefault="000235D9" w:rsidP="009746FA">
      <w:pPr>
        <w:pStyle w:val="NonBibliographic"/>
        <w:ind w:left="720" w:right="720"/>
      </w:pPr>
      <w:r w:rsidRPr="000235D9">
        <w:t>Probably the best cover of this song I've heard so far. Very moving and I am so sorry about</w:t>
      </w:r>
      <w:r w:rsidRPr="000235D9">
        <w:rPr>
          <w:rFonts w:ascii="Apple Casual" w:hAnsi="Apple Casual" w:cs="Apple Casual"/>
        </w:rPr>
        <w:t>﻿</w:t>
      </w:r>
      <w:r w:rsidR="00762A21">
        <w:t xml:space="preserve"> the loss of your son </w:t>
      </w:r>
    </w:p>
    <w:p w14:paraId="2DB64894" w14:textId="26B68D03" w:rsidR="005C4FC1" w:rsidRDefault="00762A21" w:rsidP="009746FA">
      <w:pPr>
        <w:pStyle w:val="NonBibliographic"/>
        <w:ind w:left="720" w:right="720"/>
        <w:rPr>
          <w:rFonts w:ascii="Apple Casual" w:hAnsi="Apple Casual" w:cs="Apple Casual"/>
        </w:rPr>
      </w:pPr>
      <w:r w:rsidRPr="00762A21">
        <w:t>Very touching, thank you for sharing.</w:t>
      </w:r>
      <w:r w:rsidRPr="00762A21">
        <w:rPr>
          <w:rFonts w:ascii="Apple Casual" w:hAnsi="Apple Casual" w:cs="Apple Casual"/>
        </w:rPr>
        <w:t>﻿</w:t>
      </w:r>
    </w:p>
    <w:p w14:paraId="39B077F6" w14:textId="13B4D0DE" w:rsidR="00762A21" w:rsidRDefault="00762A21" w:rsidP="009746FA">
      <w:pPr>
        <w:pStyle w:val="NonBibliographic"/>
        <w:ind w:left="720" w:right="720"/>
      </w:pPr>
      <w:r w:rsidRPr="00762A21">
        <w:t>im</w:t>
      </w:r>
      <w:r w:rsidRPr="00762A21">
        <w:rPr>
          <w:rFonts w:ascii="Apple Casual" w:hAnsi="Apple Casual" w:cs="Apple Casual"/>
        </w:rPr>
        <w:t>﻿</w:t>
      </w:r>
      <w:r w:rsidRPr="00762A21">
        <w:t xml:space="preserve"> sorry to hear about your loss. bless you and your strength</w:t>
      </w:r>
    </w:p>
    <w:p w14:paraId="72442975" w14:textId="268F3B6B" w:rsidR="00EE1948" w:rsidRDefault="00E71078" w:rsidP="0036794D">
      <w:r>
        <w:t>Such</w:t>
      </w:r>
      <w:r w:rsidR="00740530">
        <w:t xml:space="preserve"> words </w:t>
      </w:r>
      <w:r w:rsidR="00471936">
        <w:t xml:space="preserve">evidently </w:t>
      </w:r>
      <w:r w:rsidR="00C40966">
        <w:t>comforted</w:t>
      </w:r>
      <w:r w:rsidR="00740530">
        <w:t xml:space="preserve"> William and Jane</w:t>
      </w:r>
      <w:r w:rsidR="00C40966">
        <w:t>,</w:t>
      </w:r>
      <w:r w:rsidR="00740530">
        <w:t xml:space="preserve"> who</w:t>
      </w:r>
      <w:r w:rsidR="00471936">
        <w:t xml:space="preserve"> often </w:t>
      </w:r>
      <w:r w:rsidR="00327BDF">
        <w:t>individually</w:t>
      </w:r>
      <w:r w:rsidR="00740530">
        <w:t xml:space="preserve"> </w:t>
      </w:r>
      <w:r w:rsidR="00C40966">
        <w:t>thank</w:t>
      </w:r>
      <w:r w:rsidR="00471936">
        <w:t>ed</w:t>
      </w:r>
      <w:r w:rsidR="00C40966">
        <w:t xml:space="preserve"> commenters,</w:t>
      </w:r>
      <w:r w:rsidR="0011361C">
        <w:t xml:space="preserve"> and</w:t>
      </w:r>
      <w:r w:rsidR="00740530">
        <w:t xml:space="preserve"> </w:t>
      </w:r>
      <w:r w:rsidR="00C40966">
        <w:t>offer</w:t>
      </w:r>
      <w:r w:rsidR="00471936">
        <w:t>ed</w:t>
      </w:r>
      <w:r w:rsidR="00C40966">
        <w:t xml:space="preserve"> their</w:t>
      </w:r>
      <w:r w:rsidR="00327BDF">
        <w:t xml:space="preserve"> support to fellow </w:t>
      </w:r>
      <w:r w:rsidR="00DE1339">
        <w:t>mourners</w:t>
      </w:r>
      <w:r w:rsidR="00740530">
        <w:t>.</w:t>
      </w:r>
      <w:r w:rsidR="008E2F36">
        <w:t xml:space="preserve"> </w:t>
      </w:r>
    </w:p>
    <w:p w14:paraId="12782B0B" w14:textId="77777777" w:rsidR="00581FD6" w:rsidRDefault="00581FD6" w:rsidP="00B051E0">
      <w:pPr>
        <w:pStyle w:val="Heading2"/>
        <w:spacing w:before="0"/>
        <w:rPr>
          <w:sz w:val="22"/>
          <w:szCs w:val="22"/>
        </w:rPr>
      </w:pPr>
    </w:p>
    <w:p w14:paraId="0CAE8503" w14:textId="1683B892" w:rsidR="00B051E0" w:rsidRPr="001B1E3F" w:rsidRDefault="00B051E0" w:rsidP="00B051E0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Translating </w:t>
      </w:r>
      <w:r w:rsidR="00D73D25">
        <w:rPr>
          <w:sz w:val="22"/>
          <w:szCs w:val="22"/>
        </w:rPr>
        <w:t>Raw Emotions</w:t>
      </w:r>
      <w:r>
        <w:rPr>
          <w:sz w:val="22"/>
          <w:szCs w:val="22"/>
        </w:rPr>
        <w:t xml:space="preserve">: Evidence of the </w:t>
      </w:r>
      <w:r w:rsidRPr="00B051E0">
        <w:rPr>
          <w:i w:val="0"/>
          <w:sz w:val="22"/>
          <w:szCs w:val="22"/>
        </w:rPr>
        <w:t>Punctum</w:t>
      </w:r>
    </w:p>
    <w:p w14:paraId="1E318D13" w14:textId="17DB59A8" w:rsidR="00B051E0" w:rsidRDefault="00EE1948" w:rsidP="0036794D">
      <w:r>
        <w:t>Several</w:t>
      </w:r>
      <w:r w:rsidR="00D73D25">
        <w:t xml:space="preserve"> commenters </w:t>
      </w:r>
      <w:r>
        <w:t xml:space="preserve">were </w:t>
      </w:r>
      <w:r w:rsidR="005550C6">
        <w:t>intensely</w:t>
      </w:r>
      <w:r w:rsidR="00174D4E">
        <w:t xml:space="preserve"> moved</w:t>
      </w:r>
      <w:r w:rsidR="00B035DE">
        <w:t xml:space="preserve"> in an immediate and almost non-verbal way</w:t>
      </w:r>
      <w:r w:rsidR="00174D4E">
        <w:t xml:space="preserve">. </w:t>
      </w:r>
      <w:r w:rsidR="007F1FC3">
        <w:t>These s</w:t>
      </w:r>
      <w:r w:rsidR="00121ECD">
        <w:t xml:space="preserve">entiments index </w:t>
      </w:r>
      <w:r w:rsidR="00D73D25">
        <w:t>the</w:t>
      </w:r>
      <w:r w:rsidR="007F1FC3">
        <w:t xml:space="preserve"> </w:t>
      </w:r>
      <w:r w:rsidR="007F1FC3" w:rsidRPr="007F1FC3">
        <w:rPr>
          <w:i/>
        </w:rPr>
        <w:t>punctum</w:t>
      </w:r>
      <w:r w:rsidR="007F1FC3">
        <w:t>, or emotional wound</w:t>
      </w:r>
      <w:r w:rsidR="00B035DE">
        <w:t xml:space="preserve"> or shock</w:t>
      </w:r>
      <w:r w:rsidR="007F1FC3">
        <w:t xml:space="preserve"> </w:t>
      </w:r>
      <w:r w:rsidR="00D73D25">
        <w:t>aroused</w:t>
      </w:r>
      <w:r w:rsidR="005939B7">
        <w:t xml:space="preserve"> through </w:t>
      </w:r>
      <w:r w:rsidR="00DE1339">
        <w:t>media</w:t>
      </w:r>
      <w:r w:rsidR="00405EC3">
        <w:t xml:space="preserve">. </w:t>
      </w:r>
      <w:r w:rsidR="00121ECD">
        <w:t xml:space="preserve">As Barthes’ </w:t>
      </w:r>
      <w:r w:rsidR="005A4121">
        <w:t>(1981</w:t>
      </w:r>
      <w:r w:rsidR="00121ECD">
        <w:t>, p. 51) stated, “The incapacity of name is a good symptom of di</w:t>
      </w:r>
      <w:r w:rsidR="006E76BC">
        <w:t>sturbance.”</w:t>
      </w:r>
      <w:r w:rsidR="00121ECD">
        <w:t xml:space="preserve"> </w:t>
      </w:r>
      <w:r w:rsidR="00816E48">
        <w:t>Several comments</w:t>
      </w:r>
      <w:r w:rsidR="00405EC3">
        <w:t xml:space="preserve"> began with the word, “Wow,” as an index of </w:t>
      </w:r>
      <w:r w:rsidR="006E76BC">
        <w:t>a stunned reaction that</w:t>
      </w:r>
      <w:r w:rsidR="00405EC3">
        <w:t xml:space="preserve"> was difficult to verbalize.</w:t>
      </w:r>
      <w:r w:rsidR="004C15A4">
        <w:t xml:space="preserve"> Examples include:</w:t>
      </w:r>
    </w:p>
    <w:p w14:paraId="08193B66" w14:textId="77777777" w:rsidR="006417D9" w:rsidRDefault="006417D9" w:rsidP="006417D9">
      <w:pPr>
        <w:pStyle w:val="NonBibliographic"/>
        <w:ind w:left="720" w:right="720"/>
      </w:pPr>
      <w:r w:rsidRPr="00161194">
        <w:t>I don't know what to say...That was really touching. I'm sitting here now and I'm crying- but thank you very much...</w:t>
      </w:r>
      <w:r w:rsidRPr="00161194">
        <w:rPr>
          <w:rFonts w:ascii="Apple Casual" w:hAnsi="Apple Casual" w:cs="Apple Casual"/>
        </w:rPr>
        <w:t>﻿</w:t>
      </w:r>
    </w:p>
    <w:p w14:paraId="4B0873FF" w14:textId="77777777" w:rsidR="006417D9" w:rsidRDefault="006417D9" w:rsidP="006417D9">
      <w:pPr>
        <w:pStyle w:val="NonBibliographic"/>
        <w:ind w:left="720" w:right="720"/>
      </w:pPr>
      <w:r w:rsidRPr="00161194">
        <w:t>This was so touching. I'm speechless and</w:t>
      </w:r>
      <w:r w:rsidRPr="00161194">
        <w:rPr>
          <w:rFonts w:ascii="Apple Casual" w:hAnsi="Apple Casual" w:cs="Apple Casual"/>
        </w:rPr>
        <w:t>﻿</w:t>
      </w:r>
      <w:r w:rsidRPr="00161194">
        <w:t xml:space="preserve"> moved.</w:t>
      </w:r>
    </w:p>
    <w:p w14:paraId="1E56E377" w14:textId="77777777" w:rsidR="006417D9" w:rsidRDefault="006417D9" w:rsidP="006417D9">
      <w:pPr>
        <w:pStyle w:val="NonBibliographic"/>
        <w:ind w:left="720" w:right="720"/>
      </w:pPr>
      <w:r w:rsidRPr="000B7ED1">
        <w:t>the words really struck me there.</w:t>
      </w:r>
    </w:p>
    <w:p w14:paraId="0661204E" w14:textId="77777777" w:rsidR="006417D9" w:rsidRDefault="006417D9" w:rsidP="006417D9">
      <w:pPr>
        <w:pStyle w:val="NonBibliographic"/>
        <w:ind w:left="720" w:right="720"/>
      </w:pPr>
      <w:r w:rsidRPr="000B7ED1">
        <w:t>wow. speachless. i am</w:t>
      </w:r>
      <w:r w:rsidRPr="000B7ED1">
        <w:rPr>
          <w:rFonts w:ascii="Apple Casual" w:hAnsi="Apple Casual" w:cs="Apple Casual"/>
        </w:rPr>
        <w:t>﻿</w:t>
      </w:r>
      <w:r w:rsidRPr="000B7ED1">
        <w:t xml:space="preserve"> a mother and in tears.</w:t>
      </w:r>
    </w:p>
    <w:p w14:paraId="5720FC2B" w14:textId="77777777" w:rsidR="006417D9" w:rsidRDefault="006417D9" w:rsidP="006417D9">
      <w:pPr>
        <w:pStyle w:val="NonBibliographic"/>
        <w:ind w:left="720" w:right="720"/>
      </w:pPr>
      <w:r w:rsidRPr="00000177">
        <w:t>Wow! I'm in tears. What a</w:t>
      </w:r>
      <w:r w:rsidRPr="00000177">
        <w:rPr>
          <w:rFonts w:ascii="Apple Casual" w:hAnsi="Apple Casual" w:cs="Apple Casual"/>
        </w:rPr>
        <w:t>﻿</w:t>
      </w:r>
      <w:r w:rsidRPr="00000177">
        <w:t xml:space="preserve"> beautiful sweet little child. I'm speechless.</w:t>
      </w:r>
    </w:p>
    <w:p w14:paraId="07C1EC11" w14:textId="652DC6CA" w:rsidR="005A4121" w:rsidRDefault="00EE1948" w:rsidP="00C12BBB">
      <w:r>
        <w:t>The</w:t>
      </w:r>
      <w:r w:rsidR="00E92A57">
        <w:t xml:space="preserve"> </w:t>
      </w:r>
      <w:r w:rsidR="00E92A57" w:rsidRPr="00B01B93">
        <w:rPr>
          <w:i/>
        </w:rPr>
        <w:t>punctum</w:t>
      </w:r>
      <w:r w:rsidR="00E92A57">
        <w:t xml:space="preserve"> </w:t>
      </w:r>
      <w:r>
        <w:t>produces</w:t>
      </w:r>
      <w:r w:rsidR="00E92A57">
        <w:t xml:space="preserve"> </w:t>
      </w:r>
      <w:r w:rsidR="00B91303">
        <w:t>an</w:t>
      </w:r>
      <w:r>
        <w:t xml:space="preserve"> emotional shock</w:t>
      </w:r>
      <w:r w:rsidR="00B035DE">
        <w:t xml:space="preserve"> that pierces through ordinary words and stereotypical expressions of sympathy</w:t>
      </w:r>
      <w:r>
        <w:t xml:space="preserve">. </w:t>
      </w:r>
      <w:r w:rsidR="00542F1D">
        <w:t xml:space="preserve">One commenter expresses being “struck” by the video, indexing </w:t>
      </w:r>
      <w:r w:rsidR="00165A89">
        <w:t xml:space="preserve">an </w:t>
      </w:r>
      <w:r w:rsidR="006B3FDE">
        <w:t>unanticipated reaction</w:t>
      </w:r>
      <w:r>
        <w:t xml:space="preserve">. </w:t>
      </w:r>
      <w:r w:rsidR="006E76BC">
        <w:t>Visceral bodily involvement is</w:t>
      </w:r>
      <w:r w:rsidR="005550C6">
        <w:t xml:space="preserve"> </w:t>
      </w:r>
      <w:r w:rsidR="00F826B4">
        <w:t>indexed through terms such as being</w:t>
      </w:r>
      <w:r w:rsidR="002769F7">
        <w:t xml:space="preserve"> “speechless,”</w:t>
      </w:r>
      <w:r w:rsidR="00F826B4">
        <w:t xml:space="preserve"> “</w:t>
      </w:r>
      <w:r w:rsidR="006B3FDE">
        <w:t>moved</w:t>
      </w:r>
      <w:r w:rsidR="002769F7">
        <w:t>,</w:t>
      </w:r>
      <w:r w:rsidR="00F826B4">
        <w:t>”</w:t>
      </w:r>
      <w:r w:rsidR="006B3FDE">
        <w:t xml:space="preserve"> and </w:t>
      </w:r>
      <w:r w:rsidR="005550C6">
        <w:t>“</w:t>
      </w:r>
      <w:r w:rsidR="006B3FDE">
        <w:t>crying.</w:t>
      </w:r>
      <w:r w:rsidR="009D1BFA">
        <w:t>”</w:t>
      </w:r>
      <w:r w:rsidR="00165A89">
        <w:t xml:space="preserve"> </w:t>
      </w:r>
      <w:r w:rsidR="005A4121">
        <w:t xml:space="preserve">Barthes argued that the </w:t>
      </w:r>
      <w:r w:rsidR="005A4121" w:rsidRPr="005A4121">
        <w:rPr>
          <w:i/>
        </w:rPr>
        <w:t>punctum</w:t>
      </w:r>
      <w:r w:rsidR="005A4121">
        <w:t xml:space="preserve"> </w:t>
      </w:r>
      <w:r w:rsidR="00DE30F7">
        <w:t xml:space="preserve">was metonymic, meaning that </w:t>
      </w:r>
      <w:r>
        <w:t>a small moment of viewership might</w:t>
      </w:r>
      <w:r w:rsidR="002A04FA">
        <w:t xml:space="preserve"> invoke</w:t>
      </w:r>
      <w:r w:rsidR="00DE30F7">
        <w:t xml:space="preserve"> a far larger field of </w:t>
      </w:r>
      <w:r w:rsidR="005550C6">
        <w:t>emotions</w:t>
      </w:r>
      <w:r w:rsidR="00165A89">
        <w:t xml:space="preserve"> and memories</w:t>
      </w:r>
      <w:r w:rsidR="00DE30F7">
        <w:t xml:space="preserve">. </w:t>
      </w:r>
      <w:r w:rsidR="00DE1339">
        <w:t xml:space="preserve">Commenters </w:t>
      </w:r>
      <w:r w:rsidR="002769F7">
        <w:t xml:space="preserve">similarly </w:t>
      </w:r>
      <w:r w:rsidR="00B91303">
        <w:t>index</w:t>
      </w:r>
      <w:r w:rsidR="00D7339E">
        <w:t>ed</w:t>
      </w:r>
      <w:r w:rsidR="00B91303">
        <w:t xml:space="preserve"> an </w:t>
      </w:r>
      <w:r w:rsidR="00A04BB8">
        <w:t xml:space="preserve">emotional </w:t>
      </w:r>
      <w:r w:rsidR="009E2D75" w:rsidRPr="009E2D75">
        <w:t>wellspring</w:t>
      </w:r>
      <w:r w:rsidR="005550C6">
        <w:t xml:space="preserve"> of memories through </w:t>
      </w:r>
      <w:r w:rsidR="002538AC">
        <w:t xml:space="preserve">detailed descriptions and </w:t>
      </w:r>
      <w:r w:rsidR="005550C6">
        <w:t>comments about</w:t>
      </w:r>
      <w:r w:rsidR="00DE1339">
        <w:t xml:space="preserve"> </w:t>
      </w:r>
      <w:r w:rsidR="002769F7">
        <w:t xml:space="preserve">direct </w:t>
      </w:r>
      <w:r w:rsidR="00DE1339">
        <w:t>loss or fears of loss as parents of small children.</w:t>
      </w:r>
    </w:p>
    <w:p w14:paraId="31E99A47" w14:textId="3E0718F0" w:rsidR="001B0B4E" w:rsidRDefault="004F0DA9" w:rsidP="001B0B4E">
      <w:pPr>
        <w:pStyle w:val="Heading1"/>
        <w:spacing w:before="400"/>
      </w:pPr>
      <w:r>
        <w:t>Conclusion</w:t>
      </w:r>
    </w:p>
    <w:p w14:paraId="6BCFD666" w14:textId="3B760C32" w:rsidR="00F628F6" w:rsidRDefault="00765872" w:rsidP="00187AA5">
      <w:r>
        <w:t>Expressions of</w:t>
      </w:r>
      <w:r w:rsidR="0074451E">
        <w:t xml:space="preserve"> </w:t>
      </w:r>
      <w:r w:rsidR="00C11271">
        <w:t xml:space="preserve">sympathy </w:t>
      </w:r>
      <w:r>
        <w:t xml:space="preserve">are often </w:t>
      </w:r>
      <w:r w:rsidR="00410C6F">
        <w:t>generically analyzed</w:t>
      </w:r>
      <w:r w:rsidR="00C11271">
        <w:t xml:space="preserve">. </w:t>
      </w:r>
      <w:r w:rsidR="00F628F6">
        <w:t>Yet,</w:t>
      </w:r>
      <w:r w:rsidR="00C11271">
        <w:t xml:space="preserve"> </w:t>
      </w:r>
      <w:r w:rsidR="00CD1F9F">
        <w:t>they</w:t>
      </w:r>
      <w:r w:rsidR="00C11271">
        <w:t xml:space="preserve"> include nuanc</w:t>
      </w:r>
      <w:r w:rsidR="0074451E">
        <w:t>es</w:t>
      </w:r>
      <w:r w:rsidR="007123AD">
        <w:t>, ranging</w:t>
      </w:r>
      <w:r w:rsidR="0074451E">
        <w:t xml:space="preserve"> from</w:t>
      </w:r>
      <w:r w:rsidR="00AA76BA">
        <w:t xml:space="preserve"> detached</w:t>
      </w:r>
      <w:r w:rsidR="0074451E">
        <w:t xml:space="preserve"> support </w:t>
      </w:r>
      <w:r w:rsidR="00C11271">
        <w:t xml:space="preserve">to intense </w:t>
      </w:r>
      <w:r w:rsidR="00581FD6">
        <w:t>emotional wounds</w:t>
      </w:r>
      <w:r w:rsidR="00C11271">
        <w:t xml:space="preserve">. The former category is consistent with the </w:t>
      </w:r>
      <w:r w:rsidR="00C11271" w:rsidRPr="00C11271">
        <w:rPr>
          <w:i/>
        </w:rPr>
        <w:t>studium</w:t>
      </w:r>
      <w:r w:rsidR="00C11271">
        <w:t xml:space="preserve">, </w:t>
      </w:r>
      <w:r w:rsidR="00D8031E">
        <w:t>or sympathetic reactions one has</w:t>
      </w:r>
      <w:r w:rsidR="002538AC">
        <w:t xml:space="preserve"> not only to photographic subjects, but</w:t>
      </w:r>
      <w:r w:rsidR="00D8031E">
        <w:t xml:space="preserve"> to video </w:t>
      </w:r>
      <w:r w:rsidR="00D8031E" w:rsidRPr="00581FD6">
        <w:rPr>
          <w:b/>
        </w:rPr>
        <w:t>creators</w:t>
      </w:r>
      <w:r w:rsidR="00AA76BA">
        <w:t xml:space="preserve"> who have experienced loss</w:t>
      </w:r>
      <w:r w:rsidR="00A57B18">
        <w:t>. Although Barthes</w:t>
      </w:r>
      <w:r w:rsidR="00C11271">
        <w:t xml:space="preserve"> was dubious about experiencing </w:t>
      </w:r>
      <w:r w:rsidR="0074451E">
        <w:t xml:space="preserve">the </w:t>
      </w:r>
      <w:r w:rsidR="0074451E" w:rsidRPr="0074451E">
        <w:rPr>
          <w:i/>
        </w:rPr>
        <w:t>punctum</w:t>
      </w:r>
      <w:r w:rsidR="0074451E">
        <w:t xml:space="preserve"> from a moving image</w:t>
      </w:r>
      <w:r w:rsidR="00C11271">
        <w:t xml:space="preserve">, </w:t>
      </w:r>
      <w:r w:rsidR="00D8031E">
        <w:t>several</w:t>
      </w:r>
      <w:r w:rsidR="00C11271">
        <w:t xml:space="preserve"> </w:t>
      </w:r>
      <w:r w:rsidR="00C36DFD">
        <w:t xml:space="preserve">participants posted </w:t>
      </w:r>
      <w:r w:rsidR="007123AD">
        <w:t xml:space="preserve">video </w:t>
      </w:r>
      <w:r w:rsidR="00C36DFD">
        <w:t>comments</w:t>
      </w:r>
      <w:r w:rsidR="002B551D">
        <w:t xml:space="preserve"> </w:t>
      </w:r>
      <w:r w:rsidR="00C36DFD">
        <w:t>that index</w:t>
      </w:r>
      <w:r w:rsidR="00D8031E">
        <w:t>ed</w:t>
      </w:r>
      <w:r w:rsidR="00C36DFD">
        <w:t xml:space="preserve"> </w:t>
      </w:r>
      <w:r w:rsidR="0074451E">
        <w:t xml:space="preserve">an emotional wound </w:t>
      </w:r>
      <w:r w:rsidR="00F628F6">
        <w:t xml:space="preserve">stimulated by </w:t>
      </w:r>
      <w:r w:rsidR="00374991">
        <w:t>actual or fears of loss.</w:t>
      </w:r>
      <w:r w:rsidR="00F628F6">
        <w:t xml:space="preserve"> </w:t>
      </w:r>
    </w:p>
    <w:p w14:paraId="065E9DBC" w14:textId="7AB73178" w:rsidR="00187AA5" w:rsidRPr="00187AA5" w:rsidRDefault="00640702" w:rsidP="00187AA5">
      <w:r>
        <w:t xml:space="preserve">Future studies might </w:t>
      </w:r>
      <w:r w:rsidR="009E2D75">
        <w:t>explore</w:t>
      </w:r>
      <w:r>
        <w:t xml:space="preserve"> the nuances of the </w:t>
      </w:r>
      <w:r w:rsidRPr="00F5388F">
        <w:rPr>
          <w:i/>
        </w:rPr>
        <w:t>studium</w:t>
      </w:r>
      <w:r>
        <w:t xml:space="preserve"> and </w:t>
      </w:r>
      <w:r w:rsidRPr="00F5388F">
        <w:rPr>
          <w:i/>
        </w:rPr>
        <w:t>punctum</w:t>
      </w:r>
      <w:r>
        <w:t xml:space="preserve"> as expressed through comment systems to understand the work they </w:t>
      </w:r>
      <w:r w:rsidR="00410C6F">
        <w:t>accomplish</w:t>
      </w:r>
      <w:r>
        <w:t xml:space="preserve"> for </w:t>
      </w:r>
      <w:r w:rsidR="00F628F6">
        <w:t xml:space="preserve">viewers and video creators. </w:t>
      </w:r>
      <w:r w:rsidR="00187AA5">
        <w:t xml:space="preserve">Discourse analysis </w:t>
      </w:r>
      <w:r w:rsidR="0067782E">
        <w:t xml:space="preserve">is only capable of dealing with the </w:t>
      </w:r>
      <w:r w:rsidR="0067782E" w:rsidRPr="002538AC">
        <w:t>translation</w:t>
      </w:r>
      <w:r w:rsidR="00374991">
        <w:t xml:space="preserve"> work </w:t>
      </w:r>
      <w:r w:rsidR="00D8031E">
        <w:t>that appears in</w:t>
      </w:r>
      <w:r w:rsidR="0067782E">
        <w:t xml:space="preserve"> text comments that index </w:t>
      </w:r>
      <w:r w:rsidR="0033542C">
        <w:t>emotional</w:t>
      </w:r>
      <w:r w:rsidR="0067782E">
        <w:t xml:space="preserve"> reactions. </w:t>
      </w:r>
      <w:r w:rsidR="00A625FC">
        <w:t xml:space="preserve">Future </w:t>
      </w:r>
      <w:r w:rsidR="0067782E">
        <w:t>studies might use interviews to delve</w:t>
      </w:r>
      <w:r w:rsidR="002538AC">
        <w:t xml:space="preserve"> more deeply</w:t>
      </w:r>
      <w:r w:rsidR="0067782E">
        <w:t xml:space="preserve"> into how people </w:t>
      </w:r>
      <w:r w:rsidR="00D8031E">
        <w:t>experience emotions</w:t>
      </w:r>
      <w:r w:rsidR="00CD1F9F">
        <w:t xml:space="preserve"> when watching videos created</w:t>
      </w:r>
      <w:r w:rsidR="00A625FC">
        <w:t xml:space="preserve"> by </w:t>
      </w:r>
      <w:r w:rsidR="00D8031E">
        <w:t>mourners</w:t>
      </w:r>
      <w:r w:rsidR="00374991">
        <w:t>.</w:t>
      </w:r>
    </w:p>
    <w:p w14:paraId="0BF56211" w14:textId="051FBA68" w:rsidR="00500516" w:rsidRPr="00500516" w:rsidRDefault="00500516" w:rsidP="00500516">
      <w:pPr>
        <w:pStyle w:val="Heading1"/>
      </w:pPr>
      <w:r w:rsidRPr="00500516">
        <w:t xml:space="preserve">Acknowledgments </w:t>
      </w:r>
    </w:p>
    <w:p w14:paraId="5FBFD2E8" w14:textId="32DD11A5" w:rsidR="00500516" w:rsidRPr="001E124F" w:rsidRDefault="00B95772" w:rsidP="001B0B4E">
      <w:pPr>
        <w:pStyle w:val="Acknowledgements"/>
      </w:pPr>
      <w:r>
        <w:t>The author wishes to thank</w:t>
      </w:r>
      <w:r w:rsidR="001B0B4E">
        <w:t xml:space="preserve"> </w:t>
      </w:r>
      <w:r w:rsidR="0058144B">
        <w:t>the MacArthur Foundation</w:t>
      </w:r>
      <w:r w:rsidR="001B0B4E">
        <w:t xml:space="preserve"> as well as</w:t>
      </w:r>
      <w:r>
        <w:t xml:space="preserve"> </w:t>
      </w:r>
      <w:r w:rsidR="00D97298">
        <w:t>William, Jane, and the</w:t>
      </w:r>
      <w:r>
        <w:t xml:space="preserve"> people of YouTube </w:t>
      </w:r>
      <w:r w:rsidR="00D97298">
        <w:t>who</w:t>
      </w:r>
      <w:r>
        <w:t xml:space="preserve"> </w:t>
      </w:r>
      <w:r w:rsidR="00D97298">
        <w:t>participated</w:t>
      </w:r>
      <w:r>
        <w:t xml:space="preserve"> in this study.</w:t>
      </w:r>
    </w:p>
    <w:p w14:paraId="5D0AF8FA" w14:textId="6CC4AC11" w:rsidR="00500516" w:rsidRPr="00336AE6" w:rsidRDefault="00320FFF" w:rsidP="00500516">
      <w:pPr>
        <w:pStyle w:val="Heading1"/>
      </w:pPr>
      <w:r>
        <w:t>References</w:t>
      </w:r>
      <w:r w:rsidR="008F06AC">
        <w:t xml:space="preserve"> </w:t>
      </w:r>
    </w:p>
    <w:p w14:paraId="1554BFE3" w14:textId="4ADDD4D0" w:rsidR="004F19DF" w:rsidRDefault="004F19DF" w:rsidP="00990C8E">
      <w:pPr>
        <w:pStyle w:val="BibliographyReferences"/>
        <w:spacing w:after="120"/>
        <w:ind w:left="709" w:hanging="709"/>
        <w:jc w:val="left"/>
        <w:rPr>
          <w:rStyle w:val="SubtleReference"/>
        </w:rPr>
      </w:pPr>
      <w:r>
        <w:rPr>
          <w:rStyle w:val="SubtleReference"/>
        </w:rPr>
        <w:t xml:space="preserve">Anderson, B. (1985). </w:t>
      </w:r>
      <w:r w:rsidRPr="004F19DF">
        <w:rPr>
          <w:rStyle w:val="SubtleReference"/>
          <w:i/>
        </w:rPr>
        <w:t>Imagined Communities</w:t>
      </w:r>
      <w:r>
        <w:rPr>
          <w:rStyle w:val="SubtleReference"/>
        </w:rPr>
        <w:t>. London: Verso.</w:t>
      </w:r>
    </w:p>
    <w:p w14:paraId="485D9308" w14:textId="77777777" w:rsidR="00D4477A" w:rsidRDefault="00D4477A" w:rsidP="00D4477A">
      <w:pPr>
        <w:pStyle w:val="BibliographyReferences"/>
        <w:spacing w:after="120"/>
        <w:ind w:left="709" w:hanging="709"/>
        <w:jc w:val="left"/>
      </w:pPr>
      <w:r>
        <w:rPr>
          <w:rStyle w:val="SubtleReference"/>
        </w:rPr>
        <w:t>Barthes, R. (</w:t>
      </w:r>
      <w:r w:rsidRPr="00D4477A">
        <w:t>1981</w:t>
      </w:r>
      <w:r>
        <w:t>)</w:t>
      </w:r>
      <w:r w:rsidRPr="00D4477A">
        <w:t xml:space="preserve">. </w:t>
      </w:r>
      <w:r w:rsidRPr="00D4477A">
        <w:rPr>
          <w:i/>
        </w:rPr>
        <w:t>Camera Lucida: Reflections on Photography,</w:t>
      </w:r>
      <w:r w:rsidRPr="00D4477A">
        <w:t xml:space="preserve"> trans. Richard Howard. New York: Hill and Wang.</w:t>
      </w:r>
    </w:p>
    <w:p w14:paraId="48DE6BA7" w14:textId="77777777" w:rsidR="002F019D" w:rsidRDefault="002F019D" w:rsidP="00D4477A">
      <w:pPr>
        <w:pStyle w:val="BibliographyReferences"/>
        <w:spacing w:after="120"/>
        <w:ind w:left="709" w:hanging="709"/>
        <w:jc w:val="left"/>
        <w:rPr>
          <w:rStyle w:val="SubtleReference"/>
        </w:rPr>
      </w:pPr>
      <w:r>
        <w:t>Brubaker, J. R., Kivran-Swaine, F.</w:t>
      </w:r>
      <w:r w:rsidR="00BD58A2">
        <w:t>, Taber, L, &amp; Hayes, G. R. (2012</w:t>
      </w:r>
      <w:r>
        <w:t>). Grief-stricken in a crowd: the language of bere</w:t>
      </w:r>
      <w:r w:rsidR="00035A05">
        <w:t>ave</w:t>
      </w:r>
      <w:r>
        <w:t>ment and distress in social media.</w:t>
      </w:r>
      <w:r w:rsidR="00035A05">
        <w:t xml:space="preserve"> </w:t>
      </w:r>
      <w:r w:rsidR="00C917CB">
        <w:t xml:space="preserve">Proceedings of the </w:t>
      </w:r>
      <w:r w:rsidR="00BF3290" w:rsidRPr="00BF3290">
        <w:t>Sixth International AAAI Conference on Weblogs and Social Media</w:t>
      </w:r>
      <w:r w:rsidR="00BF3290">
        <w:t xml:space="preserve">. </w:t>
      </w:r>
      <w:r w:rsidR="00BD58A2">
        <w:t xml:space="preserve">June 4-8, 2012. Dublin, Ireland. </w:t>
      </w:r>
      <w:r w:rsidR="00BF3290">
        <w:t xml:space="preserve">Retrieved from </w:t>
      </w:r>
      <w:r w:rsidR="00BF3290" w:rsidRPr="00BF3290">
        <w:t>http://sm.rutgers.edu/pubs/brubaker-grief-icwsm2012.pdf</w:t>
      </w:r>
    </w:p>
    <w:p w14:paraId="1207CAC8" w14:textId="393721F4" w:rsidR="00667907" w:rsidRPr="00990C8E" w:rsidRDefault="00667907" w:rsidP="00F504F5">
      <w:pPr>
        <w:pStyle w:val="BibliographyReferences"/>
        <w:spacing w:after="120"/>
        <w:ind w:left="709" w:hanging="709"/>
        <w:jc w:val="left"/>
        <w:rPr>
          <w:rStyle w:val="SubtleReference"/>
        </w:rPr>
      </w:pPr>
      <w:r>
        <w:rPr>
          <w:rStyle w:val="SubtleReference"/>
        </w:rPr>
        <w:t>Doss, E. (2002).</w:t>
      </w:r>
      <w:r w:rsidR="00F504F5">
        <w:rPr>
          <w:rStyle w:val="SubtleReference"/>
        </w:rPr>
        <w:t xml:space="preserve"> </w:t>
      </w:r>
      <w:r w:rsidR="00F504F5" w:rsidRPr="00F504F5">
        <w:t xml:space="preserve">Death, </w:t>
      </w:r>
      <w:r w:rsidR="00F504F5">
        <w:t>a</w:t>
      </w:r>
      <w:r w:rsidR="00F504F5" w:rsidRPr="00F504F5">
        <w:t xml:space="preserve">rt and </w:t>
      </w:r>
      <w:r w:rsidR="00F504F5">
        <w:t>m</w:t>
      </w:r>
      <w:r w:rsidR="00F504F5" w:rsidRPr="00F504F5">
        <w:t xml:space="preserve">emory in the </w:t>
      </w:r>
      <w:r w:rsidR="00F504F5">
        <w:t>p</w:t>
      </w:r>
      <w:r w:rsidR="00F504F5" w:rsidRPr="00F504F5">
        <w:t xml:space="preserve">ublic </w:t>
      </w:r>
      <w:r w:rsidR="00F504F5">
        <w:t>s</w:t>
      </w:r>
      <w:r w:rsidR="00F504F5" w:rsidRPr="00F504F5">
        <w:t xml:space="preserve">phere: </w:t>
      </w:r>
      <w:r w:rsidR="00F504F5">
        <w:t>t</w:t>
      </w:r>
      <w:r w:rsidR="00F504F5" w:rsidRPr="00F504F5">
        <w:t xml:space="preserve">he </w:t>
      </w:r>
      <w:r w:rsidR="00F504F5">
        <w:t>v</w:t>
      </w:r>
      <w:r w:rsidR="00F504F5" w:rsidRPr="00F504F5">
        <w:t xml:space="preserve">isual and </w:t>
      </w:r>
      <w:r w:rsidR="00F504F5">
        <w:t>material culture of g</w:t>
      </w:r>
      <w:r w:rsidR="00F504F5" w:rsidRPr="00F504F5">
        <w:t xml:space="preserve">rief in Contemporary America. </w:t>
      </w:r>
      <w:r w:rsidR="00F504F5" w:rsidRPr="00F504F5">
        <w:rPr>
          <w:i/>
        </w:rPr>
        <w:t>Mortality</w:t>
      </w:r>
      <w:r w:rsidR="00F504F5" w:rsidRPr="00F504F5">
        <w:t xml:space="preserve"> </w:t>
      </w:r>
      <w:r w:rsidR="00F504F5" w:rsidRPr="00F504F5">
        <w:rPr>
          <w:i/>
        </w:rPr>
        <w:t>7</w:t>
      </w:r>
      <w:r w:rsidR="00F504F5">
        <w:t xml:space="preserve"> (1), </w:t>
      </w:r>
      <w:r w:rsidR="00F504F5" w:rsidRPr="00F504F5">
        <w:t>63-82.</w:t>
      </w:r>
    </w:p>
    <w:p w14:paraId="71118C38" w14:textId="77777777" w:rsidR="00CF6BE8" w:rsidRDefault="00CF6BE8" w:rsidP="00CF6BE8">
      <w:pPr>
        <w:pStyle w:val="BibliographyReferences"/>
        <w:spacing w:after="120"/>
        <w:ind w:left="709" w:hanging="709"/>
        <w:rPr>
          <w:bCs/>
        </w:rPr>
      </w:pPr>
      <w:r>
        <w:t xml:space="preserve">Finlay, C. J., </w:t>
      </w:r>
      <w:r w:rsidR="0086407F">
        <w:t xml:space="preserve">&amp; </w:t>
      </w:r>
      <w:r>
        <w:t xml:space="preserve">Krueger, G. (2011). </w:t>
      </w:r>
      <w:r w:rsidRPr="00CF6BE8">
        <w:rPr>
          <w:bCs/>
        </w:rPr>
        <w:t>A space for mothers: grief as identity construction on m</w:t>
      </w:r>
      <w:r>
        <w:rPr>
          <w:bCs/>
        </w:rPr>
        <w:t>emorial websites created by SIDS</w:t>
      </w:r>
      <w:r w:rsidRPr="00CF6BE8">
        <w:rPr>
          <w:bCs/>
        </w:rPr>
        <w:t xml:space="preserve"> parents</w:t>
      </w:r>
      <w:r>
        <w:rPr>
          <w:bCs/>
        </w:rPr>
        <w:t xml:space="preserve">. </w:t>
      </w:r>
      <w:r w:rsidRPr="00CF6BE8">
        <w:rPr>
          <w:bCs/>
          <w:i/>
        </w:rPr>
        <w:t>Omega</w:t>
      </w:r>
      <w:r>
        <w:rPr>
          <w:bCs/>
          <w:i/>
        </w:rPr>
        <w:t>: Journal of Death &amp; Dying</w:t>
      </w:r>
      <w:r w:rsidRPr="00CF6BE8">
        <w:rPr>
          <w:bCs/>
          <w:i/>
        </w:rPr>
        <w:t xml:space="preserve"> 63</w:t>
      </w:r>
      <w:r>
        <w:rPr>
          <w:bCs/>
        </w:rPr>
        <w:t xml:space="preserve"> (1), 21-44.</w:t>
      </w:r>
    </w:p>
    <w:p w14:paraId="493D21AD" w14:textId="77777777" w:rsidR="00AF7DE0" w:rsidRDefault="00AF7DE0" w:rsidP="00CF6BE8">
      <w:pPr>
        <w:pStyle w:val="BibliographyReferences"/>
        <w:spacing w:after="120"/>
        <w:ind w:left="709" w:hanging="709"/>
      </w:pPr>
      <w:r>
        <w:t xml:space="preserve">Forman, </w:t>
      </w:r>
      <w:r w:rsidR="00502A4E">
        <w:t xml:space="preserve">A. E., Kern, R., Gil-Egui, G. </w:t>
      </w:r>
      <w:r>
        <w:t>(2012).</w:t>
      </w:r>
      <w:r w:rsidR="00502A4E">
        <w:t xml:space="preserve"> Death and mourning as sources of community participation i</w:t>
      </w:r>
      <w:r w:rsidR="00E868EA">
        <w:t xml:space="preserve">n online social networks: R. I. </w:t>
      </w:r>
      <w:r w:rsidR="00502A4E">
        <w:t xml:space="preserve">P. pages in Facebook. </w:t>
      </w:r>
      <w:r w:rsidR="00502A4E" w:rsidRPr="00502A4E">
        <w:rPr>
          <w:i/>
        </w:rPr>
        <w:t>First Monday 17</w:t>
      </w:r>
      <w:r w:rsidR="00502A4E">
        <w:t xml:space="preserve"> (9). Retrieved from </w:t>
      </w:r>
      <w:r w:rsidR="00502A4E" w:rsidRPr="00502A4E">
        <w:t>http://firstmonday.org/htbin/cgiwrap/bin/ojs/index.php/fm/article/view/3935/3288</w:t>
      </w:r>
    </w:p>
    <w:p w14:paraId="01A634B1" w14:textId="77777777" w:rsidR="00E868EA" w:rsidRDefault="00E868EA" w:rsidP="00BF3290">
      <w:pPr>
        <w:pStyle w:val="BibliographyReferences"/>
        <w:spacing w:after="120"/>
        <w:ind w:left="709" w:hanging="709"/>
        <w:jc w:val="left"/>
        <w:rPr>
          <w:rStyle w:val="SubtleReference"/>
        </w:rPr>
      </w:pPr>
      <w:r>
        <w:rPr>
          <w:rStyle w:val="SubtleReference"/>
        </w:rPr>
        <w:t xml:space="preserve">Gibbs, M., Mori, J., Arnold, M. &amp; Kohn, T. (2012). Tombstones uncanny monuments and epic quests: Memorials in World of Warcraft. </w:t>
      </w:r>
      <w:r w:rsidRPr="00E868EA">
        <w:rPr>
          <w:rStyle w:val="SubtleReference"/>
          <w:i/>
        </w:rPr>
        <w:t>Game Studies 12</w:t>
      </w:r>
      <w:r>
        <w:rPr>
          <w:rStyle w:val="SubtleReference"/>
        </w:rPr>
        <w:t xml:space="preserve"> (1). Retrieved from </w:t>
      </w:r>
      <w:r w:rsidRPr="00E868EA">
        <w:rPr>
          <w:rStyle w:val="SubtleReference"/>
        </w:rPr>
        <w:t>http://gamestudies.org/1201/articles/gibbs_martin</w:t>
      </w:r>
    </w:p>
    <w:p w14:paraId="51438E8B" w14:textId="77777777" w:rsidR="00E868EA" w:rsidRDefault="00E868EA" w:rsidP="00BF5CD3">
      <w:pPr>
        <w:pStyle w:val="BibliographyReferences"/>
        <w:spacing w:after="120"/>
        <w:ind w:left="709" w:hanging="709"/>
        <w:jc w:val="left"/>
      </w:pPr>
      <w:r>
        <w:t xml:space="preserve">Johnstone, B. (2002). </w:t>
      </w:r>
      <w:r w:rsidRPr="00E868EA">
        <w:rPr>
          <w:i/>
        </w:rPr>
        <w:t>Discourse Analysis</w:t>
      </w:r>
      <w:r>
        <w:t>. Malden, MA: Blackwell Publishing.</w:t>
      </w:r>
    </w:p>
    <w:p w14:paraId="14F67555" w14:textId="5EE93143" w:rsidR="00110DD5" w:rsidRDefault="00110DD5" w:rsidP="00BF5CD3">
      <w:pPr>
        <w:pStyle w:val="BibliographyReferences"/>
        <w:spacing w:after="120"/>
        <w:ind w:left="709" w:hanging="709"/>
        <w:jc w:val="left"/>
      </w:pPr>
      <w:r>
        <w:t xml:space="preserve">Kern, R. </w:t>
      </w:r>
      <w:r w:rsidR="00F215BC">
        <w:t>(2013). R. I. P.: R</w:t>
      </w:r>
      <w:r w:rsidR="00E868EA">
        <w:t xml:space="preserve">emain in perpetuity. Facebook memorial pages. </w:t>
      </w:r>
      <w:r w:rsidR="00E868EA" w:rsidRPr="00E868EA">
        <w:rPr>
          <w:i/>
        </w:rPr>
        <w:t>Telematics and Informatics 30</w:t>
      </w:r>
      <w:r w:rsidR="00E868EA">
        <w:t>, 2-10.</w:t>
      </w:r>
    </w:p>
    <w:p w14:paraId="2C59DD55" w14:textId="6AD4E8D8" w:rsidR="00FD1CE6" w:rsidRDefault="00FD1CE6" w:rsidP="00FD1CE6">
      <w:pPr>
        <w:pStyle w:val="BibliographyReferences"/>
        <w:spacing w:after="120"/>
        <w:ind w:left="709" w:hanging="709"/>
      </w:pPr>
      <w:r>
        <w:t>Micalizzi, A</w:t>
      </w:r>
      <w:r w:rsidRPr="00541AF2">
        <w:t xml:space="preserve">. </w:t>
      </w:r>
      <w:r>
        <w:t>(2010)</w:t>
      </w:r>
      <w:r w:rsidRPr="00541AF2">
        <w:t xml:space="preserve">. </w:t>
      </w:r>
      <w:r w:rsidRPr="00FD1CE6">
        <w:rPr>
          <w:iCs/>
        </w:rPr>
        <w:t>Mourning network</w:t>
      </w:r>
      <w:r>
        <w:rPr>
          <w:i/>
          <w:iCs/>
        </w:rPr>
        <w:t xml:space="preserve">: </w:t>
      </w:r>
      <w:r w:rsidRPr="00FD1CE6">
        <w:rPr>
          <w:iCs/>
        </w:rPr>
        <w:t>new so</w:t>
      </w:r>
      <w:r>
        <w:rPr>
          <w:iCs/>
        </w:rPr>
        <w:t xml:space="preserve">cial practices in online community. </w:t>
      </w:r>
      <w:r w:rsidRPr="00FD1CE6">
        <w:rPr>
          <w:i/>
          <w:iCs/>
        </w:rPr>
        <w:t>Digithum 12</w:t>
      </w:r>
      <w:r>
        <w:rPr>
          <w:iCs/>
        </w:rPr>
        <w:t xml:space="preserve">. </w:t>
      </w:r>
    </w:p>
    <w:p w14:paraId="7095ADD0" w14:textId="22A8D743" w:rsidR="00541AF2" w:rsidRDefault="006F362A" w:rsidP="00192E9F">
      <w:pPr>
        <w:pStyle w:val="BibliographyReferences"/>
        <w:spacing w:after="120"/>
      </w:pPr>
      <w:r>
        <w:t xml:space="preserve">Peirce, C. S. (1955). </w:t>
      </w:r>
      <w:r w:rsidR="00650307" w:rsidRPr="00650307">
        <w:rPr>
          <w:i/>
        </w:rPr>
        <w:t>Philosophical Writings of Peirce</w:t>
      </w:r>
      <w:r w:rsidR="00650307" w:rsidRPr="00650307">
        <w:t>. Justus Buchler, ed. New York: Dover Publications.</w:t>
      </w:r>
    </w:p>
    <w:p w14:paraId="2B31E3E2" w14:textId="77777777" w:rsidR="0002433F" w:rsidRDefault="0002433F" w:rsidP="00BF5CD3">
      <w:pPr>
        <w:pStyle w:val="BibliographyReferences"/>
        <w:spacing w:after="120"/>
        <w:ind w:left="709" w:hanging="709"/>
        <w:jc w:val="left"/>
      </w:pPr>
      <w:r>
        <w:t>Wahlberg, M. (2009). YouTube commemoration: private grief and communal consolation. In</w:t>
      </w:r>
      <w:r w:rsidR="00BF3290">
        <w:t xml:space="preserve"> P </w:t>
      </w:r>
      <w:r w:rsidR="004A0176">
        <w:t xml:space="preserve">Snickars </w:t>
      </w:r>
      <w:r w:rsidR="00F75F46">
        <w:t>&amp;</w:t>
      </w:r>
      <w:r w:rsidR="00BF3290">
        <w:t xml:space="preserve"> P </w:t>
      </w:r>
      <w:r w:rsidR="004A0176">
        <w:t xml:space="preserve"> Vonderau</w:t>
      </w:r>
      <w:r>
        <w:t xml:space="preserve"> (Eds.). </w:t>
      </w:r>
      <w:r w:rsidRPr="004A0176">
        <w:rPr>
          <w:i/>
        </w:rPr>
        <w:t>The YouTube Reader</w:t>
      </w:r>
      <w:r>
        <w:t xml:space="preserve"> (pp. 218-235). Stockholm: National Library of Sweden.</w:t>
      </w:r>
    </w:p>
    <w:p w14:paraId="340031DD" w14:textId="2024297A" w:rsidR="001527BA" w:rsidRPr="00500516" w:rsidRDefault="001527BA" w:rsidP="001527BA">
      <w:pPr>
        <w:pStyle w:val="Heading1"/>
      </w:pPr>
      <w:r>
        <w:t xml:space="preserve">License </w:t>
      </w:r>
    </w:p>
    <w:p w14:paraId="0685C02F" w14:textId="3557616E" w:rsidR="001527BA" w:rsidRDefault="001527BA" w:rsidP="001527BA">
      <w:pPr>
        <w:pStyle w:val="License"/>
      </w:pPr>
      <w:r>
        <w:t xml:space="preserve">This </w:t>
      </w:r>
      <w:r w:rsidR="001D11E6">
        <w:t>article</w:t>
      </w:r>
      <w:r w:rsidR="00A57B18">
        <w:t xml:space="preserve"> is ©2013</w:t>
      </w:r>
      <w:r w:rsidR="0058144B">
        <w:t xml:space="preserve"> </w:t>
      </w:r>
      <w:r w:rsidR="00FB697A">
        <w:t>Patricia G. Lange</w:t>
      </w:r>
      <w:r>
        <w:t>, a</w:t>
      </w:r>
      <w:r w:rsidR="00FB697A">
        <w:t>nd licensed under CC BY-NC-ND.</w:t>
      </w:r>
      <w:r>
        <w:t xml:space="preserve"> </w:t>
      </w:r>
    </w:p>
    <w:p w14:paraId="542A76D5" w14:textId="77777777" w:rsidR="001527BA" w:rsidRDefault="001527BA" w:rsidP="00BF5CD3">
      <w:pPr>
        <w:pStyle w:val="BibliographyReferences"/>
        <w:spacing w:after="120"/>
        <w:ind w:left="709" w:hanging="709"/>
        <w:jc w:val="left"/>
      </w:pPr>
    </w:p>
    <w:p w14:paraId="7C1DA636" w14:textId="77777777" w:rsidR="001527BA" w:rsidRDefault="001527BA" w:rsidP="00BF5CD3">
      <w:pPr>
        <w:pStyle w:val="BibliographyReferences"/>
        <w:spacing w:after="120"/>
        <w:ind w:left="709" w:hanging="709"/>
        <w:jc w:val="left"/>
      </w:pPr>
    </w:p>
    <w:p w14:paraId="187E67D8" w14:textId="77777777" w:rsidR="001527BA" w:rsidRDefault="001527BA" w:rsidP="00BF5CD3">
      <w:pPr>
        <w:pStyle w:val="BibliographyReferences"/>
        <w:spacing w:after="120"/>
        <w:ind w:left="709" w:hanging="709"/>
        <w:jc w:val="left"/>
      </w:pPr>
    </w:p>
    <w:sectPr w:rsidR="001527BA" w:rsidSect="002F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1" w:right="1411" w:bottom="1411" w:left="1411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18A6" w14:textId="77777777" w:rsidR="009E2D75" w:rsidRDefault="009E2D75" w:rsidP="001303D5">
      <w:r>
        <w:separator/>
      </w:r>
    </w:p>
  </w:endnote>
  <w:endnote w:type="continuationSeparator" w:id="0">
    <w:p w14:paraId="16BCE628" w14:textId="77777777" w:rsidR="009E2D75" w:rsidRDefault="009E2D75" w:rsidP="0013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E365" w14:textId="77777777" w:rsidR="009E2D75" w:rsidRDefault="009E2D75" w:rsidP="00686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39254" w14:textId="77777777" w:rsidR="009E2D75" w:rsidRDefault="009E2D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6B76" w14:textId="77777777" w:rsidR="009E2D75" w:rsidRDefault="009E2D75" w:rsidP="00686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3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A6B60" w14:textId="77777777" w:rsidR="009E2D75" w:rsidRPr="000F7C77" w:rsidRDefault="009E2D75" w:rsidP="00405C9E">
    <w:pPr>
      <w:jc w:val="center"/>
      <w:rPr>
        <w:lang w:val="en-GB"/>
      </w:rPr>
    </w:pPr>
  </w:p>
  <w:p w14:paraId="1FD63617" w14:textId="77777777" w:rsidR="009E2D75" w:rsidRPr="00DD67D5" w:rsidRDefault="009E2D75" w:rsidP="001303D5">
    <w:pPr>
      <w:rPr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91DB" w14:textId="77777777" w:rsidR="009E2D75" w:rsidRDefault="009E2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2DA2" w14:textId="77777777" w:rsidR="009E2D75" w:rsidRDefault="009E2D75" w:rsidP="001303D5">
      <w:r>
        <w:separator/>
      </w:r>
    </w:p>
  </w:footnote>
  <w:footnote w:type="continuationSeparator" w:id="0">
    <w:p w14:paraId="498B12DD" w14:textId="77777777" w:rsidR="009E2D75" w:rsidRDefault="009E2D75" w:rsidP="00130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F2DA9" w14:textId="77777777" w:rsidR="009E2D75" w:rsidRDefault="009E2D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13B7" w14:textId="77777777" w:rsidR="009E2D75" w:rsidRPr="00DD67D5" w:rsidRDefault="009E2D75" w:rsidP="00405C9E">
    <w:pPr>
      <w:pStyle w:val="Header"/>
      <w:rPr>
        <w:lang w:val="en-GB"/>
      </w:rPr>
    </w:pPr>
    <w:r>
      <w:rPr>
        <w:noProof/>
        <w:lang w:val="en-GB" w:eastAsia="pt-BR"/>
      </w:rPr>
      <w:t>Selected Papers of Internet Research 14.0, 2013: Denver, USA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0412" w14:textId="77777777" w:rsidR="009E2D75" w:rsidRDefault="009E2D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9D"/>
    <w:multiLevelType w:val="multilevel"/>
    <w:tmpl w:val="0416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F11491"/>
    <w:multiLevelType w:val="multilevel"/>
    <w:tmpl w:val="8856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1868AA"/>
    <w:multiLevelType w:val="singleLevel"/>
    <w:tmpl w:val="07BE849E"/>
    <w:lvl w:ilvl="0">
      <w:start w:val="1"/>
      <w:numFmt w:val="bullet"/>
      <w:lvlText w:val="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</w:abstractNum>
  <w:abstractNum w:abstractNumId="3">
    <w:nsid w:val="1D5452EC"/>
    <w:multiLevelType w:val="multilevel"/>
    <w:tmpl w:val="B0D42628"/>
    <w:styleLink w:val="Estilo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A83E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3AB1857"/>
    <w:multiLevelType w:val="multilevel"/>
    <w:tmpl w:val="C87E2BCA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4A31D38"/>
    <w:multiLevelType w:val="hybridMultilevel"/>
    <w:tmpl w:val="7F2C2BAA"/>
    <w:lvl w:ilvl="0" w:tplc="FFFFFFFF">
      <w:start w:val="1"/>
      <w:numFmt w:val="bullet"/>
      <w:pStyle w:val="BulletedLis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75C0E46A">
      <w:start w:val="1"/>
      <w:numFmt w:val="bullet"/>
      <w:pStyle w:val="UnmarkedList"/>
      <w:lvlText w:val=""/>
      <w:lvlJc w:val="left"/>
      <w:pPr>
        <w:ind w:left="56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>
    <w:nsid w:val="68393187"/>
    <w:multiLevelType w:val="multilevel"/>
    <w:tmpl w:val="7ACA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1C2B21"/>
    <w:multiLevelType w:val="hybridMultilevel"/>
    <w:tmpl w:val="EDE6233A"/>
    <w:lvl w:ilvl="0" w:tplc="614AB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2A662" w:tentative="1">
      <w:start w:val="1"/>
      <w:numFmt w:val="lowerLetter"/>
      <w:lvlText w:val="%2."/>
      <w:lvlJc w:val="left"/>
      <w:pPr>
        <w:ind w:left="1440" w:hanging="360"/>
      </w:pPr>
    </w:lvl>
    <w:lvl w:ilvl="2" w:tplc="7CBE1960" w:tentative="1">
      <w:start w:val="1"/>
      <w:numFmt w:val="lowerRoman"/>
      <w:lvlText w:val="%3."/>
      <w:lvlJc w:val="right"/>
      <w:pPr>
        <w:ind w:left="2160" w:hanging="180"/>
      </w:pPr>
    </w:lvl>
    <w:lvl w:ilvl="3" w:tplc="C40699E0" w:tentative="1">
      <w:start w:val="1"/>
      <w:numFmt w:val="decimal"/>
      <w:lvlText w:val="%4."/>
      <w:lvlJc w:val="left"/>
      <w:pPr>
        <w:ind w:left="2880" w:hanging="360"/>
      </w:pPr>
    </w:lvl>
    <w:lvl w:ilvl="4" w:tplc="AED474F6" w:tentative="1">
      <w:start w:val="1"/>
      <w:numFmt w:val="lowerLetter"/>
      <w:lvlText w:val="%5."/>
      <w:lvlJc w:val="left"/>
      <w:pPr>
        <w:ind w:left="3600" w:hanging="360"/>
      </w:pPr>
    </w:lvl>
    <w:lvl w:ilvl="5" w:tplc="83CCB3C8" w:tentative="1">
      <w:start w:val="1"/>
      <w:numFmt w:val="lowerRoman"/>
      <w:lvlText w:val="%6."/>
      <w:lvlJc w:val="right"/>
      <w:pPr>
        <w:ind w:left="4320" w:hanging="180"/>
      </w:pPr>
    </w:lvl>
    <w:lvl w:ilvl="6" w:tplc="8AFECBCE" w:tentative="1">
      <w:start w:val="1"/>
      <w:numFmt w:val="decimal"/>
      <w:lvlText w:val="%7."/>
      <w:lvlJc w:val="left"/>
      <w:pPr>
        <w:ind w:left="5040" w:hanging="360"/>
      </w:pPr>
    </w:lvl>
    <w:lvl w:ilvl="7" w:tplc="1862CA40" w:tentative="1">
      <w:start w:val="1"/>
      <w:numFmt w:val="lowerLetter"/>
      <w:lvlText w:val="%8."/>
      <w:lvlJc w:val="left"/>
      <w:pPr>
        <w:ind w:left="5760" w:hanging="360"/>
      </w:pPr>
    </w:lvl>
    <w:lvl w:ilvl="8" w:tplc="7F30E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2623"/>
    <w:multiLevelType w:val="multilevel"/>
    <w:tmpl w:val="0416001F"/>
    <w:numStyleLink w:val="Estilo2"/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0"/>
    <w:rsid w:val="00000177"/>
    <w:rsid w:val="0000315E"/>
    <w:rsid w:val="00004871"/>
    <w:rsid w:val="0000636A"/>
    <w:rsid w:val="000063D1"/>
    <w:rsid w:val="000063F5"/>
    <w:rsid w:val="0001177E"/>
    <w:rsid w:val="000172D8"/>
    <w:rsid w:val="00021900"/>
    <w:rsid w:val="000235D9"/>
    <w:rsid w:val="0002433F"/>
    <w:rsid w:val="00024528"/>
    <w:rsid w:val="00024D28"/>
    <w:rsid w:val="00031F28"/>
    <w:rsid w:val="00035A05"/>
    <w:rsid w:val="000368E7"/>
    <w:rsid w:val="00042014"/>
    <w:rsid w:val="00042112"/>
    <w:rsid w:val="00047D88"/>
    <w:rsid w:val="000531AC"/>
    <w:rsid w:val="0005644B"/>
    <w:rsid w:val="00056583"/>
    <w:rsid w:val="00071074"/>
    <w:rsid w:val="0007257F"/>
    <w:rsid w:val="00072922"/>
    <w:rsid w:val="00073D00"/>
    <w:rsid w:val="0007429B"/>
    <w:rsid w:val="0008020A"/>
    <w:rsid w:val="00085BFF"/>
    <w:rsid w:val="0009014A"/>
    <w:rsid w:val="00090246"/>
    <w:rsid w:val="00094B94"/>
    <w:rsid w:val="000957C7"/>
    <w:rsid w:val="0009675E"/>
    <w:rsid w:val="0009798E"/>
    <w:rsid w:val="000A07B2"/>
    <w:rsid w:val="000A491D"/>
    <w:rsid w:val="000A5300"/>
    <w:rsid w:val="000B41B5"/>
    <w:rsid w:val="000B5700"/>
    <w:rsid w:val="000B68EB"/>
    <w:rsid w:val="000B7ED1"/>
    <w:rsid w:val="000C5BFD"/>
    <w:rsid w:val="000C6E3C"/>
    <w:rsid w:val="000D0D9C"/>
    <w:rsid w:val="000D5CAF"/>
    <w:rsid w:val="000D6FCF"/>
    <w:rsid w:val="000E0C73"/>
    <w:rsid w:val="000E4790"/>
    <w:rsid w:val="000E57A6"/>
    <w:rsid w:val="000E59C1"/>
    <w:rsid w:val="000E74BC"/>
    <w:rsid w:val="000F0485"/>
    <w:rsid w:val="000F12B0"/>
    <w:rsid w:val="000F4FE6"/>
    <w:rsid w:val="000F62DF"/>
    <w:rsid w:val="000F7564"/>
    <w:rsid w:val="000F7C77"/>
    <w:rsid w:val="0010232D"/>
    <w:rsid w:val="0010306E"/>
    <w:rsid w:val="001042BD"/>
    <w:rsid w:val="00104997"/>
    <w:rsid w:val="001101F1"/>
    <w:rsid w:val="00110DD5"/>
    <w:rsid w:val="0011361C"/>
    <w:rsid w:val="0011735F"/>
    <w:rsid w:val="00120F90"/>
    <w:rsid w:val="00121ECD"/>
    <w:rsid w:val="00122F9F"/>
    <w:rsid w:val="00123DC1"/>
    <w:rsid w:val="00125023"/>
    <w:rsid w:val="00125AD1"/>
    <w:rsid w:val="001303D5"/>
    <w:rsid w:val="001305BC"/>
    <w:rsid w:val="001310FC"/>
    <w:rsid w:val="001326DF"/>
    <w:rsid w:val="00137659"/>
    <w:rsid w:val="0013783B"/>
    <w:rsid w:val="001429D3"/>
    <w:rsid w:val="00142EA4"/>
    <w:rsid w:val="00146560"/>
    <w:rsid w:val="00146ADF"/>
    <w:rsid w:val="00146D51"/>
    <w:rsid w:val="0014742E"/>
    <w:rsid w:val="00152369"/>
    <w:rsid w:val="001527BA"/>
    <w:rsid w:val="001552FE"/>
    <w:rsid w:val="00157B86"/>
    <w:rsid w:val="00161194"/>
    <w:rsid w:val="00161755"/>
    <w:rsid w:val="00165A89"/>
    <w:rsid w:val="0017314D"/>
    <w:rsid w:val="00174D4E"/>
    <w:rsid w:val="00180150"/>
    <w:rsid w:val="00181901"/>
    <w:rsid w:val="00187AA5"/>
    <w:rsid w:val="00192E9F"/>
    <w:rsid w:val="001930C6"/>
    <w:rsid w:val="0019440A"/>
    <w:rsid w:val="00194976"/>
    <w:rsid w:val="001A1B52"/>
    <w:rsid w:val="001A49CA"/>
    <w:rsid w:val="001A5A27"/>
    <w:rsid w:val="001A72BF"/>
    <w:rsid w:val="001A76AB"/>
    <w:rsid w:val="001A7930"/>
    <w:rsid w:val="001A7F60"/>
    <w:rsid w:val="001B0B4E"/>
    <w:rsid w:val="001B1E3F"/>
    <w:rsid w:val="001B475A"/>
    <w:rsid w:val="001D013A"/>
    <w:rsid w:val="001D11E6"/>
    <w:rsid w:val="001D2E2F"/>
    <w:rsid w:val="001D425C"/>
    <w:rsid w:val="001D752F"/>
    <w:rsid w:val="001E1A43"/>
    <w:rsid w:val="001E69EC"/>
    <w:rsid w:val="001F50A1"/>
    <w:rsid w:val="001F5424"/>
    <w:rsid w:val="001F6FDC"/>
    <w:rsid w:val="002013E2"/>
    <w:rsid w:val="00203E0A"/>
    <w:rsid w:val="00211544"/>
    <w:rsid w:val="0021365A"/>
    <w:rsid w:val="00213FB3"/>
    <w:rsid w:val="002146C7"/>
    <w:rsid w:val="00214B01"/>
    <w:rsid w:val="0022189E"/>
    <w:rsid w:val="002225F8"/>
    <w:rsid w:val="00224F30"/>
    <w:rsid w:val="002337C8"/>
    <w:rsid w:val="0023621E"/>
    <w:rsid w:val="0023681B"/>
    <w:rsid w:val="00240032"/>
    <w:rsid w:val="00240164"/>
    <w:rsid w:val="00240DB3"/>
    <w:rsid w:val="00240E03"/>
    <w:rsid w:val="00245B35"/>
    <w:rsid w:val="00247956"/>
    <w:rsid w:val="00251CA6"/>
    <w:rsid w:val="002538AC"/>
    <w:rsid w:val="00254225"/>
    <w:rsid w:val="002647DB"/>
    <w:rsid w:val="00265567"/>
    <w:rsid w:val="00271356"/>
    <w:rsid w:val="00274139"/>
    <w:rsid w:val="002769F7"/>
    <w:rsid w:val="0028163F"/>
    <w:rsid w:val="00287314"/>
    <w:rsid w:val="0029442F"/>
    <w:rsid w:val="002A01C2"/>
    <w:rsid w:val="002A04FA"/>
    <w:rsid w:val="002A0F70"/>
    <w:rsid w:val="002B551D"/>
    <w:rsid w:val="002C44AD"/>
    <w:rsid w:val="002C4BE4"/>
    <w:rsid w:val="002C5B04"/>
    <w:rsid w:val="002C7B5E"/>
    <w:rsid w:val="002D0F63"/>
    <w:rsid w:val="002D41F3"/>
    <w:rsid w:val="002D50C2"/>
    <w:rsid w:val="002E350B"/>
    <w:rsid w:val="002E41CF"/>
    <w:rsid w:val="002E5057"/>
    <w:rsid w:val="002F019D"/>
    <w:rsid w:val="00301877"/>
    <w:rsid w:val="003023CB"/>
    <w:rsid w:val="00302EF8"/>
    <w:rsid w:val="00304A52"/>
    <w:rsid w:val="003148D9"/>
    <w:rsid w:val="00317BFB"/>
    <w:rsid w:val="00320FFF"/>
    <w:rsid w:val="00322742"/>
    <w:rsid w:val="003229B5"/>
    <w:rsid w:val="00327BDF"/>
    <w:rsid w:val="00331BF8"/>
    <w:rsid w:val="003334AA"/>
    <w:rsid w:val="0033542C"/>
    <w:rsid w:val="00336AE6"/>
    <w:rsid w:val="00337652"/>
    <w:rsid w:val="00350332"/>
    <w:rsid w:val="003523F9"/>
    <w:rsid w:val="00355DB9"/>
    <w:rsid w:val="003562F4"/>
    <w:rsid w:val="00360FE4"/>
    <w:rsid w:val="00363EAA"/>
    <w:rsid w:val="0036757C"/>
    <w:rsid w:val="0036794D"/>
    <w:rsid w:val="00374991"/>
    <w:rsid w:val="003754C6"/>
    <w:rsid w:val="003818BA"/>
    <w:rsid w:val="00382A94"/>
    <w:rsid w:val="00382C4A"/>
    <w:rsid w:val="0038713E"/>
    <w:rsid w:val="00394821"/>
    <w:rsid w:val="003A1246"/>
    <w:rsid w:val="003A215B"/>
    <w:rsid w:val="003B0F55"/>
    <w:rsid w:val="003B6629"/>
    <w:rsid w:val="003B6BCD"/>
    <w:rsid w:val="003C079A"/>
    <w:rsid w:val="003C54B4"/>
    <w:rsid w:val="003C6462"/>
    <w:rsid w:val="003C7635"/>
    <w:rsid w:val="003C76BA"/>
    <w:rsid w:val="003D31D4"/>
    <w:rsid w:val="003D38A1"/>
    <w:rsid w:val="003D7783"/>
    <w:rsid w:val="003E10E4"/>
    <w:rsid w:val="003E14A3"/>
    <w:rsid w:val="003E1DEB"/>
    <w:rsid w:val="003E2C95"/>
    <w:rsid w:val="003F6BF8"/>
    <w:rsid w:val="003F7ADE"/>
    <w:rsid w:val="0040180E"/>
    <w:rsid w:val="00403141"/>
    <w:rsid w:val="004032B3"/>
    <w:rsid w:val="00403D7E"/>
    <w:rsid w:val="00404051"/>
    <w:rsid w:val="00405C9E"/>
    <w:rsid w:val="00405EC3"/>
    <w:rsid w:val="0040697A"/>
    <w:rsid w:val="00410C6F"/>
    <w:rsid w:val="00414305"/>
    <w:rsid w:val="00420563"/>
    <w:rsid w:val="0042216F"/>
    <w:rsid w:val="00422503"/>
    <w:rsid w:val="00424C4A"/>
    <w:rsid w:val="00427EBB"/>
    <w:rsid w:val="004343BD"/>
    <w:rsid w:val="004376AA"/>
    <w:rsid w:val="00440529"/>
    <w:rsid w:val="004476C7"/>
    <w:rsid w:val="00447D32"/>
    <w:rsid w:val="004525D7"/>
    <w:rsid w:val="00452815"/>
    <w:rsid w:val="00453000"/>
    <w:rsid w:val="00460EFE"/>
    <w:rsid w:val="00463214"/>
    <w:rsid w:val="00471936"/>
    <w:rsid w:val="00480E9A"/>
    <w:rsid w:val="00482AA4"/>
    <w:rsid w:val="00486B22"/>
    <w:rsid w:val="00487918"/>
    <w:rsid w:val="00493FC3"/>
    <w:rsid w:val="004951FC"/>
    <w:rsid w:val="0049558C"/>
    <w:rsid w:val="004A0176"/>
    <w:rsid w:val="004A3742"/>
    <w:rsid w:val="004B5E06"/>
    <w:rsid w:val="004B6952"/>
    <w:rsid w:val="004B7192"/>
    <w:rsid w:val="004C15A4"/>
    <w:rsid w:val="004C338F"/>
    <w:rsid w:val="004C4ED2"/>
    <w:rsid w:val="004D035F"/>
    <w:rsid w:val="004D12E1"/>
    <w:rsid w:val="004D36C4"/>
    <w:rsid w:val="004D408F"/>
    <w:rsid w:val="004D5203"/>
    <w:rsid w:val="004D6647"/>
    <w:rsid w:val="004D7AAD"/>
    <w:rsid w:val="004E46D8"/>
    <w:rsid w:val="004E63CC"/>
    <w:rsid w:val="004E704D"/>
    <w:rsid w:val="004F05D4"/>
    <w:rsid w:val="004F0DA9"/>
    <w:rsid w:val="004F19DF"/>
    <w:rsid w:val="004F2590"/>
    <w:rsid w:val="004F4A0C"/>
    <w:rsid w:val="004F60B6"/>
    <w:rsid w:val="00500516"/>
    <w:rsid w:val="00500A55"/>
    <w:rsid w:val="00500E1A"/>
    <w:rsid w:val="00502A4E"/>
    <w:rsid w:val="00506D33"/>
    <w:rsid w:val="005124CA"/>
    <w:rsid w:val="00512CFC"/>
    <w:rsid w:val="00513EE8"/>
    <w:rsid w:val="00513F5B"/>
    <w:rsid w:val="005173F7"/>
    <w:rsid w:val="005222BD"/>
    <w:rsid w:val="00527DB6"/>
    <w:rsid w:val="00530754"/>
    <w:rsid w:val="00534685"/>
    <w:rsid w:val="00536457"/>
    <w:rsid w:val="00541AAE"/>
    <w:rsid w:val="00541AF2"/>
    <w:rsid w:val="00542F1D"/>
    <w:rsid w:val="00552989"/>
    <w:rsid w:val="005550C6"/>
    <w:rsid w:val="00560790"/>
    <w:rsid w:val="00570ECF"/>
    <w:rsid w:val="00571085"/>
    <w:rsid w:val="00572B59"/>
    <w:rsid w:val="005742EE"/>
    <w:rsid w:val="0057540E"/>
    <w:rsid w:val="00576426"/>
    <w:rsid w:val="0058144B"/>
    <w:rsid w:val="00581FD6"/>
    <w:rsid w:val="00584105"/>
    <w:rsid w:val="0058486B"/>
    <w:rsid w:val="005905A1"/>
    <w:rsid w:val="005939B7"/>
    <w:rsid w:val="00596C08"/>
    <w:rsid w:val="005A3F15"/>
    <w:rsid w:val="005A4121"/>
    <w:rsid w:val="005A5331"/>
    <w:rsid w:val="005A7740"/>
    <w:rsid w:val="005A77DC"/>
    <w:rsid w:val="005B5791"/>
    <w:rsid w:val="005C3CCD"/>
    <w:rsid w:val="005C4FC1"/>
    <w:rsid w:val="005C5296"/>
    <w:rsid w:val="005C5C0D"/>
    <w:rsid w:val="005C6017"/>
    <w:rsid w:val="005D0F3C"/>
    <w:rsid w:val="005D3E2E"/>
    <w:rsid w:val="005D4A13"/>
    <w:rsid w:val="005D7079"/>
    <w:rsid w:val="005D74B2"/>
    <w:rsid w:val="005E1D50"/>
    <w:rsid w:val="005E43C6"/>
    <w:rsid w:val="005F25A5"/>
    <w:rsid w:val="005F2729"/>
    <w:rsid w:val="005F3D85"/>
    <w:rsid w:val="005F49EF"/>
    <w:rsid w:val="005F7E6B"/>
    <w:rsid w:val="00601CEE"/>
    <w:rsid w:val="006051A1"/>
    <w:rsid w:val="0060676D"/>
    <w:rsid w:val="00610B2B"/>
    <w:rsid w:val="00610F88"/>
    <w:rsid w:val="00611838"/>
    <w:rsid w:val="00612076"/>
    <w:rsid w:val="0062092A"/>
    <w:rsid w:val="0062160E"/>
    <w:rsid w:val="00622840"/>
    <w:rsid w:val="0062669D"/>
    <w:rsid w:val="00626E69"/>
    <w:rsid w:val="0063043B"/>
    <w:rsid w:val="006336FE"/>
    <w:rsid w:val="00640702"/>
    <w:rsid w:val="006417D9"/>
    <w:rsid w:val="00641830"/>
    <w:rsid w:val="006442FA"/>
    <w:rsid w:val="00644A6B"/>
    <w:rsid w:val="006500F0"/>
    <w:rsid w:val="00650307"/>
    <w:rsid w:val="00653EE4"/>
    <w:rsid w:val="00654F26"/>
    <w:rsid w:val="006576F3"/>
    <w:rsid w:val="006622B7"/>
    <w:rsid w:val="00664820"/>
    <w:rsid w:val="00665F02"/>
    <w:rsid w:val="006678CA"/>
    <w:rsid w:val="00667907"/>
    <w:rsid w:val="00675FD8"/>
    <w:rsid w:val="0067782E"/>
    <w:rsid w:val="00677AB7"/>
    <w:rsid w:val="00686541"/>
    <w:rsid w:val="00691E7A"/>
    <w:rsid w:val="00695EF8"/>
    <w:rsid w:val="00696789"/>
    <w:rsid w:val="006967C2"/>
    <w:rsid w:val="006A1AC6"/>
    <w:rsid w:val="006B2AD2"/>
    <w:rsid w:val="006B39C5"/>
    <w:rsid w:val="006B3AAF"/>
    <w:rsid w:val="006B3FDE"/>
    <w:rsid w:val="006B5322"/>
    <w:rsid w:val="006B5B3C"/>
    <w:rsid w:val="006C09AB"/>
    <w:rsid w:val="006C0F27"/>
    <w:rsid w:val="006C104F"/>
    <w:rsid w:val="006C3783"/>
    <w:rsid w:val="006C6877"/>
    <w:rsid w:val="006D25A8"/>
    <w:rsid w:val="006D5E39"/>
    <w:rsid w:val="006E1E5F"/>
    <w:rsid w:val="006E320F"/>
    <w:rsid w:val="006E4F56"/>
    <w:rsid w:val="006E56CA"/>
    <w:rsid w:val="006E76BC"/>
    <w:rsid w:val="006E7F9D"/>
    <w:rsid w:val="006F362A"/>
    <w:rsid w:val="007027BB"/>
    <w:rsid w:val="007058BD"/>
    <w:rsid w:val="00711A27"/>
    <w:rsid w:val="007123AD"/>
    <w:rsid w:val="00722AEE"/>
    <w:rsid w:val="00722BB9"/>
    <w:rsid w:val="007240EB"/>
    <w:rsid w:val="00725912"/>
    <w:rsid w:val="007326CE"/>
    <w:rsid w:val="00735333"/>
    <w:rsid w:val="007364F3"/>
    <w:rsid w:val="00740530"/>
    <w:rsid w:val="00743C64"/>
    <w:rsid w:val="0074451E"/>
    <w:rsid w:val="0074470B"/>
    <w:rsid w:val="0075036B"/>
    <w:rsid w:val="00750A16"/>
    <w:rsid w:val="00750FD7"/>
    <w:rsid w:val="00751EDF"/>
    <w:rsid w:val="00761F3A"/>
    <w:rsid w:val="00762A21"/>
    <w:rsid w:val="00765872"/>
    <w:rsid w:val="00770263"/>
    <w:rsid w:val="00771539"/>
    <w:rsid w:val="00773989"/>
    <w:rsid w:val="00775ABF"/>
    <w:rsid w:val="007762C8"/>
    <w:rsid w:val="007859F6"/>
    <w:rsid w:val="007965B8"/>
    <w:rsid w:val="007A413B"/>
    <w:rsid w:val="007A70A4"/>
    <w:rsid w:val="007B3577"/>
    <w:rsid w:val="007C115D"/>
    <w:rsid w:val="007C43AF"/>
    <w:rsid w:val="007C474B"/>
    <w:rsid w:val="007D14C8"/>
    <w:rsid w:val="007D2B3C"/>
    <w:rsid w:val="007D758B"/>
    <w:rsid w:val="007E3544"/>
    <w:rsid w:val="007E53DE"/>
    <w:rsid w:val="007E71BD"/>
    <w:rsid w:val="007F11B5"/>
    <w:rsid w:val="007F1FC3"/>
    <w:rsid w:val="007F70F5"/>
    <w:rsid w:val="007F7E18"/>
    <w:rsid w:val="00801B06"/>
    <w:rsid w:val="00806FF9"/>
    <w:rsid w:val="0080746A"/>
    <w:rsid w:val="008078F8"/>
    <w:rsid w:val="008079E6"/>
    <w:rsid w:val="0081078F"/>
    <w:rsid w:val="00810DC8"/>
    <w:rsid w:val="00816E48"/>
    <w:rsid w:val="008202FB"/>
    <w:rsid w:val="008316CE"/>
    <w:rsid w:val="00833497"/>
    <w:rsid w:val="008409E5"/>
    <w:rsid w:val="00842DC5"/>
    <w:rsid w:val="00850ECD"/>
    <w:rsid w:val="00851738"/>
    <w:rsid w:val="00852A8F"/>
    <w:rsid w:val="008535F2"/>
    <w:rsid w:val="00855DB9"/>
    <w:rsid w:val="00857B7C"/>
    <w:rsid w:val="00861537"/>
    <w:rsid w:val="00862B76"/>
    <w:rsid w:val="0086407F"/>
    <w:rsid w:val="00865D8F"/>
    <w:rsid w:val="008664C6"/>
    <w:rsid w:val="008672DF"/>
    <w:rsid w:val="00871639"/>
    <w:rsid w:val="00875D28"/>
    <w:rsid w:val="0088026F"/>
    <w:rsid w:val="00882CBC"/>
    <w:rsid w:val="008835FB"/>
    <w:rsid w:val="00895B53"/>
    <w:rsid w:val="008A1A43"/>
    <w:rsid w:val="008A41B8"/>
    <w:rsid w:val="008A453D"/>
    <w:rsid w:val="008A5F1C"/>
    <w:rsid w:val="008A6363"/>
    <w:rsid w:val="008A67FD"/>
    <w:rsid w:val="008A680D"/>
    <w:rsid w:val="008A759B"/>
    <w:rsid w:val="008A7FA9"/>
    <w:rsid w:val="008B0E77"/>
    <w:rsid w:val="008B1A35"/>
    <w:rsid w:val="008B5D2F"/>
    <w:rsid w:val="008B7E60"/>
    <w:rsid w:val="008B7E95"/>
    <w:rsid w:val="008C10EB"/>
    <w:rsid w:val="008C2A49"/>
    <w:rsid w:val="008C6E63"/>
    <w:rsid w:val="008C708D"/>
    <w:rsid w:val="008D2E84"/>
    <w:rsid w:val="008E2F36"/>
    <w:rsid w:val="008E483F"/>
    <w:rsid w:val="008E6BEF"/>
    <w:rsid w:val="008F06AC"/>
    <w:rsid w:val="008F2824"/>
    <w:rsid w:val="008F48D3"/>
    <w:rsid w:val="008F7D9F"/>
    <w:rsid w:val="00901ED9"/>
    <w:rsid w:val="00902779"/>
    <w:rsid w:val="00903596"/>
    <w:rsid w:val="0090509F"/>
    <w:rsid w:val="009062F7"/>
    <w:rsid w:val="00906D02"/>
    <w:rsid w:val="00910DF3"/>
    <w:rsid w:val="009171E1"/>
    <w:rsid w:val="009205E1"/>
    <w:rsid w:val="00925308"/>
    <w:rsid w:val="00925B94"/>
    <w:rsid w:val="00926616"/>
    <w:rsid w:val="00934B7C"/>
    <w:rsid w:val="00934FAE"/>
    <w:rsid w:val="009414E2"/>
    <w:rsid w:val="009417ED"/>
    <w:rsid w:val="009458BE"/>
    <w:rsid w:val="00946AAE"/>
    <w:rsid w:val="00947E1E"/>
    <w:rsid w:val="00950B3A"/>
    <w:rsid w:val="00956718"/>
    <w:rsid w:val="009578C7"/>
    <w:rsid w:val="00963957"/>
    <w:rsid w:val="009654FC"/>
    <w:rsid w:val="00973665"/>
    <w:rsid w:val="00974005"/>
    <w:rsid w:val="009746FA"/>
    <w:rsid w:val="0098542C"/>
    <w:rsid w:val="00990B14"/>
    <w:rsid w:val="00990C8E"/>
    <w:rsid w:val="00991100"/>
    <w:rsid w:val="009931B5"/>
    <w:rsid w:val="0099602A"/>
    <w:rsid w:val="00997795"/>
    <w:rsid w:val="009A087B"/>
    <w:rsid w:val="009A32B4"/>
    <w:rsid w:val="009A5E95"/>
    <w:rsid w:val="009A681B"/>
    <w:rsid w:val="009A6BF5"/>
    <w:rsid w:val="009B1929"/>
    <w:rsid w:val="009B5144"/>
    <w:rsid w:val="009C363B"/>
    <w:rsid w:val="009D1BFA"/>
    <w:rsid w:val="009D528E"/>
    <w:rsid w:val="009D5811"/>
    <w:rsid w:val="009D737D"/>
    <w:rsid w:val="009E1DC9"/>
    <w:rsid w:val="009E2D75"/>
    <w:rsid w:val="009E4967"/>
    <w:rsid w:val="009E5CB2"/>
    <w:rsid w:val="009F083E"/>
    <w:rsid w:val="009F1118"/>
    <w:rsid w:val="009F36D2"/>
    <w:rsid w:val="009F3962"/>
    <w:rsid w:val="00A00645"/>
    <w:rsid w:val="00A04776"/>
    <w:rsid w:val="00A04BB8"/>
    <w:rsid w:val="00A0793A"/>
    <w:rsid w:val="00A10E23"/>
    <w:rsid w:val="00A14B16"/>
    <w:rsid w:val="00A14F4B"/>
    <w:rsid w:val="00A15E49"/>
    <w:rsid w:val="00A21816"/>
    <w:rsid w:val="00A236A9"/>
    <w:rsid w:val="00A24A3A"/>
    <w:rsid w:val="00A309BC"/>
    <w:rsid w:val="00A33FC4"/>
    <w:rsid w:val="00A343EB"/>
    <w:rsid w:val="00A40366"/>
    <w:rsid w:val="00A40A25"/>
    <w:rsid w:val="00A46091"/>
    <w:rsid w:val="00A529BE"/>
    <w:rsid w:val="00A57A28"/>
    <w:rsid w:val="00A57B18"/>
    <w:rsid w:val="00A6161C"/>
    <w:rsid w:val="00A625FC"/>
    <w:rsid w:val="00A6465A"/>
    <w:rsid w:val="00A663FE"/>
    <w:rsid w:val="00A710F0"/>
    <w:rsid w:val="00A768B8"/>
    <w:rsid w:val="00A847E3"/>
    <w:rsid w:val="00A85896"/>
    <w:rsid w:val="00A903B4"/>
    <w:rsid w:val="00A91D1E"/>
    <w:rsid w:val="00A92C7F"/>
    <w:rsid w:val="00A95134"/>
    <w:rsid w:val="00AA1054"/>
    <w:rsid w:val="00AA29EC"/>
    <w:rsid w:val="00AA3F9E"/>
    <w:rsid w:val="00AA76BA"/>
    <w:rsid w:val="00AB109A"/>
    <w:rsid w:val="00AB506E"/>
    <w:rsid w:val="00AC55B6"/>
    <w:rsid w:val="00AD22F2"/>
    <w:rsid w:val="00AD378D"/>
    <w:rsid w:val="00AD5507"/>
    <w:rsid w:val="00AD5633"/>
    <w:rsid w:val="00AE3D3E"/>
    <w:rsid w:val="00AF1138"/>
    <w:rsid w:val="00AF4CD4"/>
    <w:rsid w:val="00AF5EAD"/>
    <w:rsid w:val="00AF6711"/>
    <w:rsid w:val="00AF6B3A"/>
    <w:rsid w:val="00AF6BFB"/>
    <w:rsid w:val="00AF7DE0"/>
    <w:rsid w:val="00B014AC"/>
    <w:rsid w:val="00B01B93"/>
    <w:rsid w:val="00B035DE"/>
    <w:rsid w:val="00B051E0"/>
    <w:rsid w:val="00B07998"/>
    <w:rsid w:val="00B1030A"/>
    <w:rsid w:val="00B168C2"/>
    <w:rsid w:val="00B23861"/>
    <w:rsid w:val="00B33C0A"/>
    <w:rsid w:val="00B34D04"/>
    <w:rsid w:val="00B42141"/>
    <w:rsid w:val="00B423A4"/>
    <w:rsid w:val="00B46810"/>
    <w:rsid w:val="00B719EE"/>
    <w:rsid w:val="00B71B17"/>
    <w:rsid w:val="00B72418"/>
    <w:rsid w:val="00B753AC"/>
    <w:rsid w:val="00B75C57"/>
    <w:rsid w:val="00B765E2"/>
    <w:rsid w:val="00B7778D"/>
    <w:rsid w:val="00B81B47"/>
    <w:rsid w:val="00B91303"/>
    <w:rsid w:val="00B91FB5"/>
    <w:rsid w:val="00B92EB3"/>
    <w:rsid w:val="00B95772"/>
    <w:rsid w:val="00B978D6"/>
    <w:rsid w:val="00BA1244"/>
    <w:rsid w:val="00BA5BFC"/>
    <w:rsid w:val="00BA7ED6"/>
    <w:rsid w:val="00BB68FD"/>
    <w:rsid w:val="00BC0351"/>
    <w:rsid w:val="00BC0744"/>
    <w:rsid w:val="00BC3848"/>
    <w:rsid w:val="00BD09A3"/>
    <w:rsid w:val="00BD446F"/>
    <w:rsid w:val="00BD4551"/>
    <w:rsid w:val="00BD5370"/>
    <w:rsid w:val="00BD53BB"/>
    <w:rsid w:val="00BD58A2"/>
    <w:rsid w:val="00BE0818"/>
    <w:rsid w:val="00BE0EC0"/>
    <w:rsid w:val="00BE1B36"/>
    <w:rsid w:val="00BE2D07"/>
    <w:rsid w:val="00BE50DF"/>
    <w:rsid w:val="00BF0F46"/>
    <w:rsid w:val="00BF1AE6"/>
    <w:rsid w:val="00BF3290"/>
    <w:rsid w:val="00BF5CD3"/>
    <w:rsid w:val="00C01908"/>
    <w:rsid w:val="00C0352A"/>
    <w:rsid w:val="00C035E5"/>
    <w:rsid w:val="00C03773"/>
    <w:rsid w:val="00C0398D"/>
    <w:rsid w:val="00C03F60"/>
    <w:rsid w:val="00C06FE1"/>
    <w:rsid w:val="00C07072"/>
    <w:rsid w:val="00C11271"/>
    <w:rsid w:val="00C11633"/>
    <w:rsid w:val="00C12BBB"/>
    <w:rsid w:val="00C15DBE"/>
    <w:rsid w:val="00C160F0"/>
    <w:rsid w:val="00C2033D"/>
    <w:rsid w:val="00C23120"/>
    <w:rsid w:val="00C25BCD"/>
    <w:rsid w:val="00C311CA"/>
    <w:rsid w:val="00C36515"/>
    <w:rsid w:val="00C36DFD"/>
    <w:rsid w:val="00C37560"/>
    <w:rsid w:val="00C40966"/>
    <w:rsid w:val="00C424D1"/>
    <w:rsid w:val="00C426B5"/>
    <w:rsid w:val="00C45113"/>
    <w:rsid w:val="00C46EF3"/>
    <w:rsid w:val="00C4707C"/>
    <w:rsid w:val="00C471FD"/>
    <w:rsid w:val="00C474DB"/>
    <w:rsid w:val="00C50766"/>
    <w:rsid w:val="00C52FDF"/>
    <w:rsid w:val="00C57D07"/>
    <w:rsid w:val="00C6150D"/>
    <w:rsid w:val="00C62CBA"/>
    <w:rsid w:val="00C6305F"/>
    <w:rsid w:val="00C64749"/>
    <w:rsid w:val="00C66D79"/>
    <w:rsid w:val="00C672EF"/>
    <w:rsid w:val="00C67CC2"/>
    <w:rsid w:val="00C70E4B"/>
    <w:rsid w:val="00C756A9"/>
    <w:rsid w:val="00C83E6E"/>
    <w:rsid w:val="00C85388"/>
    <w:rsid w:val="00C85DA5"/>
    <w:rsid w:val="00C868BD"/>
    <w:rsid w:val="00C87E50"/>
    <w:rsid w:val="00C917CB"/>
    <w:rsid w:val="00C93E95"/>
    <w:rsid w:val="00CA22DA"/>
    <w:rsid w:val="00CA27DB"/>
    <w:rsid w:val="00CA7BC3"/>
    <w:rsid w:val="00CA7D94"/>
    <w:rsid w:val="00CB1349"/>
    <w:rsid w:val="00CB21CA"/>
    <w:rsid w:val="00CB2484"/>
    <w:rsid w:val="00CB7C43"/>
    <w:rsid w:val="00CC07C1"/>
    <w:rsid w:val="00CC1AB9"/>
    <w:rsid w:val="00CC4D3F"/>
    <w:rsid w:val="00CD0126"/>
    <w:rsid w:val="00CD1645"/>
    <w:rsid w:val="00CD17E6"/>
    <w:rsid w:val="00CD1F9F"/>
    <w:rsid w:val="00CD3BB3"/>
    <w:rsid w:val="00CD53E3"/>
    <w:rsid w:val="00CE0AB2"/>
    <w:rsid w:val="00CE1464"/>
    <w:rsid w:val="00CE2476"/>
    <w:rsid w:val="00CE7C3E"/>
    <w:rsid w:val="00CF08A0"/>
    <w:rsid w:val="00CF6BE8"/>
    <w:rsid w:val="00CF7708"/>
    <w:rsid w:val="00D06F59"/>
    <w:rsid w:val="00D14DBC"/>
    <w:rsid w:val="00D15757"/>
    <w:rsid w:val="00D15B50"/>
    <w:rsid w:val="00D160B0"/>
    <w:rsid w:val="00D16E21"/>
    <w:rsid w:val="00D23D19"/>
    <w:rsid w:val="00D24753"/>
    <w:rsid w:val="00D278CD"/>
    <w:rsid w:val="00D43FE2"/>
    <w:rsid w:val="00D43FF3"/>
    <w:rsid w:val="00D4477A"/>
    <w:rsid w:val="00D556A3"/>
    <w:rsid w:val="00D574C3"/>
    <w:rsid w:val="00D605D7"/>
    <w:rsid w:val="00D60AB1"/>
    <w:rsid w:val="00D61A88"/>
    <w:rsid w:val="00D625EC"/>
    <w:rsid w:val="00D703F8"/>
    <w:rsid w:val="00D709A5"/>
    <w:rsid w:val="00D71034"/>
    <w:rsid w:val="00D7339E"/>
    <w:rsid w:val="00D73D25"/>
    <w:rsid w:val="00D8031E"/>
    <w:rsid w:val="00D81E2B"/>
    <w:rsid w:val="00D837B2"/>
    <w:rsid w:val="00D861B9"/>
    <w:rsid w:val="00D922E8"/>
    <w:rsid w:val="00D93D95"/>
    <w:rsid w:val="00D97298"/>
    <w:rsid w:val="00DA7014"/>
    <w:rsid w:val="00DB066B"/>
    <w:rsid w:val="00DB4ABE"/>
    <w:rsid w:val="00DC259E"/>
    <w:rsid w:val="00DC637E"/>
    <w:rsid w:val="00DD2DD9"/>
    <w:rsid w:val="00DD3AAC"/>
    <w:rsid w:val="00DD67D5"/>
    <w:rsid w:val="00DD6ABA"/>
    <w:rsid w:val="00DE0238"/>
    <w:rsid w:val="00DE1339"/>
    <w:rsid w:val="00DE30F7"/>
    <w:rsid w:val="00DE7A9F"/>
    <w:rsid w:val="00DF4F6B"/>
    <w:rsid w:val="00DF73C5"/>
    <w:rsid w:val="00E01E9E"/>
    <w:rsid w:val="00E025D4"/>
    <w:rsid w:val="00E04583"/>
    <w:rsid w:val="00E0529A"/>
    <w:rsid w:val="00E0604E"/>
    <w:rsid w:val="00E06319"/>
    <w:rsid w:val="00E06AAE"/>
    <w:rsid w:val="00E11BDD"/>
    <w:rsid w:val="00E14A72"/>
    <w:rsid w:val="00E1632C"/>
    <w:rsid w:val="00E25569"/>
    <w:rsid w:val="00E25F5F"/>
    <w:rsid w:val="00E30592"/>
    <w:rsid w:val="00E3169D"/>
    <w:rsid w:val="00E31B75"/>
    <w:rsid w:val="00E324CB"/>
    <w:rsid w:val="00E40607"/>
    <w:rsid w:val="00E41C3A"/>
    <w:rsid w:val="00E41F63"/>
    <w:rsid w:val="00E45C56"/>
    <w:rsid w:val="00E50BED"/>
    <w:rsid w:val="00E51560"/>
    <w:rsid w:val="00E5272C"/>
    <w:rsid w:val="00E565BA"/>
    <w:rsid w:val="00E628C6"/>
    <w:rsid w:val="00E64BD2"/>
    <w:rsid w:val="00E71078"/>
    <w:rsid w:val="00E711FA"/>
    <w:rsid w:val="00E769B8"/>
    <w:rsid w:val="00E76A94"/>
    <w:rsid w:val="00E82159"/>
    <w:rsid w:val="00E82BBB"/>
    <w:rsid w:val="00E85F40"/>
    <w:rsid w:val="00E868EA"/>
    <w:rsid w:val="00E91387"/>
    <w:rsid w:val="00E923BF"/>
    <w:rsid w:val="00E92A57"/>
    <w:rsid w:val="00E95F1E"/>
    <w:rsid w:val="00E963E9"/>
    <w:rsid w:val="00E96C53"/>
    <w:rsid w:val="00E973EC"/>
    <w:rsid w:val="00E97EA5"/>
    <w:rsid w:val="00EA54BD"/>
    <w:rsid w:val="00EA7822"/>
    <w:rsid w:val="00EB1DF5"/>
    <w:rsid w:val="00EB3821"/>
    <w:rsid w:val="00EB61FC"/>
    <w:rsid w:val="00EB6373"/>
    <w:rsid w:val="00EC188C"/>
    <w:rsid w:val="00EC4BB0"/>
    <w:rsid w:val="00EC4E7F"/>
    <w:rsid w:val="00ED710A"/>
    <w:rsid w:val="00ED7EED"/>
    <w:rsid w:val="00EE1948"/>
    <w:rsid w:val="00EE36D5"/>
    <w:rsid w:val="00EE3B5F"/>
    <w:rsid w:val="00EE48EC"/>
    <w:rsid w:val="00EE6CD4"/>
    <w:rsid w:val="00EF40A3"/>
    <w:rsid w:val="00EF420A"/>
    <w:rsid w:val="00EF46DC"/>
    <w:rsid w:val="00EF4F81"/>
    <w:rsid w:val="00F05B18"/>
    <w:rsid w:val="00F10101"/>
    <w:rsid w:val="00F116F8"/>
    <w:rsid w:val="00F13876"/>
    <w:rsid w:val="00F215BC"/>
    <w:rsid w:val="00F21FA7"/>
    <w:rsid w:val="00F2660C"/>
    <w:rsid w:val="00F27C6D"/>
    <w:rsid w:val="00F3273A"/>
    <w:rsid w:val="00F35426"/>
    <w:rsid w:val="00F434D5"/>
    <w:rsid w:val="00F46156"/>
    <w:rsid w:val="00F50321"/>
    <w:rsid w:val="00F504F5"/>
    <w:rsid w:val="00F5055C"/>
    <w:rsid w:val="00F5388F"/>
    <w:rsid w:val="00F550BF"/>
    <w:rsid w:val="00F628F6"/>
    <w:rsid w:val="00F62902"/>
    <w:rsid w:val="00F6466F"/>
    <w:rsid w:val="00F70B0D"/>
    <w:rsid w:val="00F75F46"/>
    <w:rsid w:val="00F8082C"/>
    <w:rsid w:val="00F82428"/>
    <w:rsid w:val="00F826B4"/>
    <w:rsid w:val="00F8621A"/>
    <w:rsid w:val="00F87AA6"/>
    <w:rsid w:val="00FA0EBC"/>
    <w:rsid w:val="00FA38B8"/>
    <w:rsid w:val="00FA3DB4"/>
    <w:rsid w:val="00FA45E3"/>
    <w:rsid w:val="00FA71DA"/>
    <w:rsid w:val="00FA795D"/>
    <w:rsid w:val="00FB1D07"/>
    <w:rsid w:val="00FB1D1A"/>
    <w:rsid w:val="00FB697A"/>
    <w:rsid w:val="00FC382E"/>
    <w:rsid w:val="00FC3941"/>
    <w:rsid w:val="00FD06E9"/>
    <w:rsid w:val="00FD1CE6"/>
    <w:rsid w:val="00FD2170"/>
    <w:rsid w:val="00FD356B"/>
    <w:rsid w:val="00FD3803"/>
    <w:rsid w:val="00FD413E"/>
    <w:rsid w:val="00FD6032"/>
    <w:rsid w:val="00FD6973"/>
    <w:rsid w:val="00FF2671"/>
    <w:rsid w:val="00FF28C6"/>
    <w:rsid w:val="00FF2E3E"/>
    <w:rsid w:val="00FF374E"/>
    <w:rsid w:val="00FF53C0"/>
    <w:rsid w:val="00FF6188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5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D5"/>
    <w:pPr>
      <w:spacing w:after="200"/>
      <w:jc w:val="both"/>
    </w:pPr>
    <w:rPr>
      <w:rFonts w:ascii="Times New Roman" w:hAnsi="Times New Roman"/>
      <w:sz w:val="22"/>
      <w:szCs w:val="22"/>
      <w:lang w:bidi="en-US"/>
    </w:rPr>
  </w:style>
  <w:style w:type="paragraph" w:styleId="Heading1">
    <w:name w:val="heading 1"/>
    <w:aliases w:val="Subtitle1"/>
    <w:basedOn w:val="TITLESAbstractKeywordsAcknowledgmentsBiblio"/>
    <w:next w:val="Normal"/>
    <w:link w:val="Heading1Char"/>
    <w:uiPriority w:val="9"/>
    <w:qFormat/>
    <w:rsid w:val="001F50A1"/>
    <w:pPr>
      <w:spacing w:before="240"/>
      <w:jc w:val="left"/>
      <w:outlineLvl w:val="0"/>
    </w:pPr>
  </w:style>
  <w:style w:type="paragraph" w:styleId="Heading2">
    <w:name w:val="heading 2"/>
    <w:aliases w:val="Subtitle2"/>
    <w:basedOn w:val="TITLESAbstractKeywordsAcknowledgmentsBiblio"/>
    <w:next w:val="Normal"/>
    <w:link w:val="Heading2Char"/>
    <w:uiPriority w:val="9"/>
    <w:unhideWhenUsed/>
    <w:qFormat/>
    <w:rsid w:val="001F50A1"/>
    <w:pPr>
      <w:spacing w:before="240"/>
      <w:jc w:val="left"/>
      <w:outlineLvl w:val="1"/>
    </w:pPr>
    <w:rPr>
      <w:b w:val="0"/>
      <w:i/>
    </w:rPr>
  </w:style>
  <w:style w:type="paragraph" w:styleId="Heading3">
    <w:name w:val="heading 3"/>
    <w:aliases w:val="Subtitle3"/>
    <w:basedOn w:val="TITLESAbstractKeywordsAcknowledgmentsBiblio"/>
    <w:next w:val="Normal"/>
    <w:link w:val="Heading3Char"/>
    <w:uiPriority w:val="9"/>
    <w:unhideWhenUsed/>
    <w:qFormat/>
    <w:rsid w:val="00A40A25"/>
    <w:pPr>
      <w:spacing w:before="240"/>
      <w:jc w:val="lef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642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7642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7642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42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4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42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20"/>
  </w:style>
  <w:style w:type="paragraph" w:customStyle="1" w:styleId="Footnotes">
    <w:name w:val="Footnotes"/>
    <w:basedOn w:val="FootnoteText"/>
    <w:rsid w:val="00FB1D07"/>
  </w:style>
  <w:style w:type="character" w:customStyle="1" w:styleId="Heading4Char">
    <w:name w:val="Heading 4 Char"/>
    <w:link w:val="Heading4"/>
    <w:uiPriority w:val="9"/>
    <w:rsid w:val="00576426"/>
    <w:rPr>
      <w:rFonts w:ascii="Cambria" w:eastAsia="Times New Roman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20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42014"/>
    <w:rPr>
      <w:sz w:val="16"/>
      <w:szCs w:val="16"/>
    </w:rPr>
  </w:style>
  <w:style w:type="paragraph" w:styleId="CommentText">
    <w:name w:val="annotation text"/>
    <w:aliases w:val="Quotations (Long)"/>
    <w:basedOn w:val="BibliographyReferences"/>
    <w:next w:val="BibliographyReferences"/>
    <w:link w:val="CommentTextChar"/>
    <w:uiPriority w:val="99"/>
    <w:semiHidden/>
    <w:unhideWhenUsed/>
    <w:rsid w:val="00331BF8"/>
    <w:pPr>
      <w:ind w:left="1077"/>
    </w:pPr>
    <w:rPr>
      <w:szCs w:val="20"/>
    </w:rPr>
  </w:style>
  <w:style w:type="character" w:customStyle="1" w:styleId="CommentTextChar">
    <w:name w:val="Comment Text Char"/>
    <w:aliases w:val="Quotations (Long) Char"/>
    <w:link w:val="CommentText"/>
    <w:uiPriority w:val="99"/>
    <w:semiHidden/>
    <w:rsid w:val="00331BF8"/>
    <w:rPr>
      <w:rFonts w:ascii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014"/>
    <w:rPr>
      <w:rFonts w:ascii="Times New Roman" w:hAnsi="Times New Roman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rsid w:val="00576426"/>
    <w:pPr>
      <w:ind w:left="720"/>
      <w:contextualSpacing/>
    </w:pPr>
  </w:style>
  <w:style w:type="table" w:styleId="TableGrid">
    <w:name w:val="Table Grid"/>
    <w:basedOn w:val="TableNormal"/>
    <w:uiPriority w:val="59"/>
    <w:rsid w:val="00E06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382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B382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B38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2F9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22F9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2F9F"/>
    <w:rPr>
      <w:vertAlign w:val="superscript"/>
    </w:rPr>
  </w:style>
  <w:style w:type="character" w:styleId="Emphasis">
    <w:name w:val="Emphasis"/>
    <w:uiPriority w:val="20"/>
    <w:qFormat/>
    <w:rsid w:val="00576426"/>
    <w:rPr>
      <w:i/>
      <w:iCs/>
    </w:rPr>
  </w:style>
  <w:style w:type="character" w:customStyle="1" w:styleId="Heading1Char">
    <w:name w:val="Heading 1 Char"/>
    <w:aliases w:val="Subtitle1 Char"/>
    <w:link w:val="Heading1"/>
    <w:uiPriority w:val="9"/>
    <w:rsid w:val="001F50A1"/>
    <w:rPr>
      <w:rFonts w:ascii="Arial" w:hAnsi="Arial" w:cs="Arial"/>
      <w:b/>
      <w:sz w:val="20"/>
      <w:szCs w:val="20"/>
    </w:rPr>
  </w:style>
  <w:style w:type="character" w:customStyle="1" w:styleId="Heading2Char">
    <w:name w:val="Heading 2 Char"/>
    <w:aliases w:val="Subtitle2 Char"/>
    <w:link w:val="Heading2"/>
    <w:uiPriority w:val="9"/>
    <w:rsid w:val="001F50A1"/>
    <w:rPr>
      <w:rFonts w:ascii="Arial" w:hAnsi="Arial" w:cs="Arial"/>
      <w:i/>
      <w:sz w:val="20"/>
      <w:szCs w:val="20"/>
    </w:rPr>
  </w:style>
  <w:style w:type="character" w:styleId="HTMLCite">
    <w:name w:val="HTML Cite"/>
    <w:uiPriority w:val="99"/>
    <w:semiHidden/>
    <w:unhideWhenUsed/>
    <w:rsid w:val="003C76BA"/>
    <w:rPr>
      <w:i/>
      <w:iCs/>
    </w:rPr>
  </w:style>
  <w:style w:type="character" w:customStyle="1" w:styleId="Heading5Char">
    <w:name w:val="Heading 5 Char"/>
    <w:link w:val="Heading5"/>
    <w:uiPriority w:val="9"/>
    <w:rsid w:val="00576426"/>
    <w:rPr>
      <w:rFonts w:ascii="Cambria" w:eastAsia="Times New Roman" w:hAnsi="Cambria" w:cs="Times New Roman"/>
      <w:color w:val="243F60"/>
    </w:rPr>
  </w:style>
  <w:style w:type="numbering" w:customStyle="1" w:styleId="Estilo1">
    <w:name w:val="Estilo1"/>
    <w:uiPriority w:val="99"/>
    <w:rsid w:val="00C01908"/>
    <w:pPr>
      <w:numPr>
        <w:numId w:val="6"/>
      </w:numPr>
    </w:pPr>
  </w:style>
  <w:style w:type="paragraph" w:customStyle="1" w:styleId="BulletedList">
    <w:name w:val="Bulleted List"/>
    <w:basedOn w:val="BibliographyReferences"/>
    <w:qFormat/>
    <w:rsid w:val="0036794D"/>
    <w:pPr>
      <w:numPr>
        <w:numId w:val="4"/>
      </w:numPr>
    </w:pPr>
    <w:rPr>
      <w:sz w:val="22"/>
    </w:rPr>
  </w:style>
  <w:style w:type="character" w:customStyle="1" w:styleId="Heading3Char">
    <w:name w:val="Heading 3 Char"/>
    <w:aliases w:val="Subtitle3 Char"/>
    <w:link w:val="Heading3"/>
    <w:uiPriority w:val="9"/>
    <w:rsid w:val="00A40A25"/>
    <w:rPr>
      <w:rFonts w:ascii="Arial" w:hAnsi="Arial" w:cs="Arial"/>
      <w:sz w:val="20"/>
      <w:szCs w:val="20"/>
    </w:rPr>
  </w:style>
  <w:style w:type="paragraph" w:customStyle="1" w:styleId="Title-ArticleTitle">
    <w:name w:val="Title - Article Title"/>
    <w:basedOn w:val="Section1"/>
    <w:rsid w:val="00576426"/>
    <w:pPr>
      <w:spacing w:before="120" w:after="240"/>
    </w:pPr>
    <w:rPr>
      <w:sz w:val="28"/>
      <w:szCs w:val="28"/>
    </w:rPr>
  </w:style>
  <w:style w:type="paragraph" w:customStyle="1" w:styleId="Author">
    <w:name w:val="Author"/>
    <w:basedOn w:val="Affiliation-Country-Email"/>
    <w:next w:val="Affiliation-Country-Email"/>
    <w:qFormat/>
    <w:rsid w:val="00576426"/>
    <w:rPr>
      <w:b/>
    </w:rPr>
  </w:style>
  <w:style w:type="paragraph" w:customStyle="1" w:styleId="Identification">
    <w:name w:val="Identification"/>
    <w:basedOn w:val="ReferencesText"/>
    <w:rsid w:val="0090509F"/>
    <w:pPr>
      <w:spacing w:after="0"/>
      <w:jc w:val="right"/>
    </w:pPr>
    <w:rPr>
      <w:rFonts w:ascii="Arial" w:hAnsi="Arial" w:cs="Arial"/>
    </w:rPr>
  </w:style>
  <w:style w:type="paragraph" w:customStyle="1" w:styleId="Country">
    <w:name w:val="Country"/>
    <w:basedOn w:val="Normal"/>
    <w:rsid w:val="00F82428"/>
    <w:pPr>
      <w:jc w:val="right"/>
    </w:pPr>
    <w:rPr>
      <w:rFonts w:ascii="Arial" w:hAnsi="Arial" w:cs="Arial"/>
    </w:rPr>
  </w:style>
  <w:style w:type="paragraph" w:customStyle="1" w:styleId="Contact">
    <w:name w:val="Contact"/>
    <w:basedOn w:val="Normal"/>
    <w:next w:val="BibliographyReferences"/>
    <w:rsid w:val="00F82428"/>
    <w:pPr>
      <w:jc w:val="right"/>
    </w:pPr>
    <w:rPr>
      <w:rFonts w:ascii="Arial" w:hAnsi="Arial" w:cs="Arial"/>
    </w:rPr>
  </w:style>
  <w:style w:type="paragraph" w:customStyle="1" w:styleId="TITLESAbstractKeywordsAcknowledgmentsBiblio">
    <w:name w:val="TITLES Abstract Keywords Acknowledgments Biblio"/>
    <w:basedOn w:val="Normal"/>
    <w:next w:val="Abstract-KeywordsTEXT"/>
    <w:qFormat/>
    <w:rsid w:val="004D6647"/>
    <w:pPr>
      <w:jc w:val="center"/>
    </w:pPr>
    <w:rPr>
      <w:rFonts w:ascii="Arial" w:hAnsi="Arial" w:cs="Arial"/>
      <w:b/>
      <w:sz w:val="20"/>
      <w:szCs w:val="20"/>
    </w:rPr>
  </w:style>
  <w:style w:type="paragraph" w:customStyle="1" w:styleId="Abstract-KeywordsTEXT">
    <w:name w:val="Abstract-KeywordsTEXT"/>
    <w:basedOn w:val="BibliographyReferences"/>
    <w:next w:val="TITLESAbstractKeywordsAcknowledgmentsBiblio"/>
    <w:qFormat/>
    <w:rsid w:val="008F06AC"/>
  </w:style>
  <w:style w:type="paragraph" w:customStyle="1" w:styleId="Section2">
    <w:name w:val="Section 2"/>
    <w:basedOn w:val="Normal"/>
    <w:next w:val="BibliographyReferences"/>
    <w:rsid w:val="00EC4BB0"/>
    <w:pPr>
      <w:spacing w:before="240" w:after="120" w:line="360" w:lineRule="auto"/>
    </w:pPr>
    <w:rPr>
      <w:rFonts w:ascii="Arial" w:hAnsi="Arial" w:cs="Arial"/>
    </w:rPr>
  </w:style>
  <w:style w:type="paragraph" w:customStyle="1" w:styleId="BibliographyReferences">
    <w:name w:val="Bibliography References"/>
    <w:basedOn w:val="Normal"/>
    <w:link w:val="BibliographyReferencesChar"/>
    <w:qFormat/>
    <w:rsid w:val="008F06AC"/>
    <w:rPr>
      <w:sz w:val="20"/>
    </w:rPr>
  </w:style>
  <w:style w:type="paragraph" w:customStyle="1" w:styleId="TableCaption">
    <w:name w:val="Table Caption"/>
    <w:basedOn w:val="BibliographyReferences"/>
    <w:qFormat/>
    <w:rsid w:val="008F06AC"/>
    <w:pPr>
      <w:spacing w:before="240"/>
    </w:pPr>
    <w:rPr>
      <w:sz w:val="18"/>
      <w:szCs w:val="20"/>
    </w:rPr>
  </w:style>
  <w:style w:type="paragraph" w:customStyle="1" w:styleId="Section3">
    <w:name w:val="Section 3"/>
    <w:basedOn w:val="Section2"/>
    <w:next w:val="BibliographyReferences"/>
    <w:rsid w:val="00696789"/>
    <w:rPr>
      <w:i/>
    </w:rPr>
  </w:style>
  <w:style w:type="paragraph" w:customStyle="1" w:styleId="Longquotations">
    <w:name w:val="Long quotations"/>
    <w:basedOn w:val="Quote"/>
    <w:next w:val="BibliographyReferences"/>
    <w:link w:val="LongquotationsChar"/>
    <w:qFormat/>
    <w:rsid w:val="009A6BF5"/>
  </w:style>
  <w:style w:type="paragraph" w:customStyle="1" w:styleId="FigureCaption">
    <w:name w:val="Figure Caption"/>
    <w:basedOn w:val="TableCaption"/>
    <w:next w:val="BibliographyReferences"/>
    <w:qFormat/>
    <w:rsid w:val="008F06AC"/>
    <w:pPr>
      <w:spacing w:before="0" w:after="240"/>
    </w:pPr>
    <w:rPr>
      <w:lang w:val="en-GB"/>
    </w:rPr>
  </w:style>
  <w:style w:type="paragraph" w:customStyle="1" w:styleId="NumberedList">
    <w:name w:val="Numbered List"/>
    <w:basedOn w:val="BibliographyReferences"/>
    <w:qFormat/>
    <w:rsid w:val="0036794D"/>
    <w:pPr>
      <w:numPr>
        <w:numId w:val="8"/>
      </w:numPr>
      <w:ind w:left="357" w:hanging="357"/>
      <w:jc w:val="left"/>
    </w:pPr>
    <w:rPr>
      <w:sz w:val="22"/>
    </w:rPr>
  </w:style>
  <w:style w:type="paragraph" w:customStyle="1" w:styleId="Section4">
    <w:name w:val="Section 4"/>
    <w:basedOn w:val="Section2"/>
    <w:next w:val="BibliographyReferences"/>
    <w:rsid w:val="003F6BF8"/>
    <w:rPr>
      <w:sz w:val="20"/>
    </w:rPr>
  </w:style>
  <w:style w:type="paragraph" w:customStyle="1" w:styleId="Section5">
    <w:name w:val="Section 5"/>
    <w:basedOn w:val="Section3"/>
    <w:next w:val="BibliographyReferences"/>
    <w:rsid w:val="003F6BF8"/>
    <w:pPr>
      <w:spacing w:after="0"/>
    </w:pPr>
    <w:rPr>
      <w:sz w:val="20"/>
    </w:rPr>
  </w:style>
  <w:style w:type="paragraph" w:customStyle="1" w:styleId="Section1">
    <w:name w:val="Section 1"/>
    <w:basedOn w:val="TITLESAbstractKeywordsAcknowledgmentsBiblio"/>
    <w:next w:val="BibliographyReferences"/>
    <w:rsid w:val="00EC4BB0"/>
    <w:pPr>
      <w:spacing w:before="240" w:after="120"/>
    </w:pPr>
  </w:style>
  <w:style w:type="paragraph" w:customStyle="1" w:styleId="ReferencesText">
    <w:name w:val="References (Text)"/>
    <w:basedOn w:val="BibliographyReferences"/>
    <w:qFormat/>
    <w:rsid w:val="00C0352A"/>
    <w:pPr>
      <w:spacing w:after="240"/>
      <w:jc w:val="left"/>
    </w:pPr>
  </w:style>
  <w:style w:type="paragraph" w:styleId="Footer">
    <w:name w:val="footer"/>
    <w:basedOn w:val="Normal"/>
    <w:link w:val="FooterChar"/>
    <w:uiPriority w:val="99"/>
    <w:unhideWhenUsed/>
    <w:rsid w:val="007702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63"/>
  </w:style>
  <w:style w:type="paragraph" w:customStyle="1" w:styleId="Affiliation-Country-Email">
    <w:name w:val="Affiliation-Country-Email"/>
    <w:basedOn w:val="Identification"/>
    <w:next w:val="Identification"/>
    <w:qFormat/>
    <w:rsid w:val="00576426"/>
    <w:pPr>
      <w:jc w:val="center"/>
    </w:pPr>
    <w:rPr>
      <w:szCs w:val="20"/>
    </w:rPr>
  </w:style>
  <w:style w:type="paragraph" w:styleId="Revision">
    <w:name w:val="Revision"/>
    <w:hidden/>
    <w:uiPriority w:val="99"/>
    <w:semiHidden/>
    <w:rsid w:val="004D36C4"/>
    <w:pPr>
      <w:jc w:val="both"/>
    </w:pPr>
    <w:rPr>
      <w:sz w:val="22"/>
      <w:szCs w:val="22"/>
      <w:lang w:bidi="en-US"/>
    </w:rPr>
  </w:style>
  <w:style w:type="paragraph" w:customStyle="1" w:styleId="Text">
    <w:name w:val="Text"/>
    <w:basedOn w:val="BibliographyReferences"/>
    <w:rsid w:val="008A41B8"/>
  </w:style>
  <w:style w:type="numbering" w:customStyle="1" w:styleId="Estilo2">
    <w:name w:val="Estilo2"/>
    <w:rsid w:val="00851738"/>
    <w:pPr>
      <w:numPr>
        <w:numId w:val="9"/>
      </w:numPr>
    </w:pPr>
  </w:style>
  <w:style w:type="character" w:customStyle="1" w:styleId="Heading6Char">
    <w:name w:val="Heading 6 Char"/>
    <w:link w:val="Heading6"/>
    <w:uiPriority w:val="9"/>
    <w:rsid w:val="0057642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7642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764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5764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426"/>
    <w:rPr>
      <w:b/>
      <w:bCs/>
      <w:color w:val="4F81BD"/>
      <w:sz w:val="18"/>
      <w:szCs w:val="18"/>
    </w:rPr>
  </w:style>
  <w:style w:type="paragraph" w:styleId="Title">
    <w:name w:val="Title"/>
    <w:aliases w:val="ArticleTITLE"/>
    <w:basedOn w:val="Title-ArticleTitle"/>
    <w:next w:val="Normal"/>
    <w:link w:val="TitleChar"/>
    <w:uiPriority w:val="10"/>
    <w:qFormat/>
    <w:rsid w:val="00735333"/>
  </w:style>
  <w:style w:type="character" w:customStyle="1" w:styleId="TitleChar">
    <w:name w:val="Title Char"/>
    <w:aliases w:val="ArticleTITLE Char"/>
    <w:link w:val="Title"/>
    <w:uiPriority w:val="10"/>
    <w:rsid w:val="00735333"/>
    <w:rPr>
      <w:rFonts w:ascii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7642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764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76426"/>
    <w:rPr>
      <w:b/>
      <w:bCs/>
    </w:rPr>
  </w:style>
  <w:style w:type="paragraph" w:styleId="NoSpacing">
    <w:name w:val="No Spacing"/>
    <w:uiPriority w:val="1"/>
    <w:rsid w:val="00576426"/>
    <w:pPr>
      <w:jc w:val="both"/>
    </w:pPr>
    <w:rPr>
      <w:sz w:val="22"/>
      <w:szCs w:val="22"/>
      <w:lang w:bidi="en-US"/>
    </w:rPr>
  </w:style>
  <w:style w:type="paragraph" w:styleId="Quote">
    <w:name w:val="Quote"/>
    <w:aliases w:val="Non-BibliographicQUOTES"/>
    <w:basedOn w:val="Normal"/>
    <w:next w:val="Normal"/>
    <w:link w:val="QuoteChar"/>
    <w:uiPriority w:val="29"/>
    <w:rsid w:val="00E82BBB"/>
    <w:pPr>
      <w:spacing w:after="120"/>
      <w:ind w:left="1134"/>
    </w:pPr>
  </w:style>
  <w:style w:type="character" w:customStyle="1" w:styleId="QuoteChar">
    <w:name w:val="Quote Char"/>
    <w:aliases w:val="Non-BibliographicQUOTES Char"/>
    <w:link w:val="Quote"/>
    <w:uiPriority w:val="29"/>
    <w:rsid w:val="003148D9"/>
    <w:rPr>
      <w:rFonts w:ascii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rsid w:val="0057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6426"/>
    <w:rPr>
      <w:b/>
      <w:bCs/>
      <w:i/>
      <w:iCs/>
      <w:color w:val="4F81BD"/>
    </w:rPr>
  </w:style>
  <w:style w:type="character" w:styleId="SubtleEmphasis">
    <w:name w:val="Subtle Emphasis"/>
    <w:uiPriority w:val="19"/>
    <w:rsid w:val="00576426"/>
    <w:rPr>
      <w:i/>
      <w:iCs/>
      <w:color w:val="808080"/>
    </w:rPr>
  </w:style>
  <w:style w:type="character" w:styleId="IntenseEmphasis">
    <w:name w:val="Intense Emphasis"/>
    <w:uiPriority w:val="21"/>
    <w:rsid w:val="00576426"/>
    <w:rPr>
      <w:b/>
      <w:bCs/>
      <w:i/>
      <w:iCs/>
      <w:color w:val="4F81BD"/>
    </w:rPr>
  </w:style>
  <w:style w:type="character" w:styleId="SubtleReference">
    <w:name w:val="Subtle Reference"/>
    <w:aliases w:val="References"/>
    <w:uiPriority w:val="31"/>
    <w:rsid w:val="00424C4A"/>
  </w:style>
  <w:style w:type="character" w:styleId="IntenseReference">
    <w:name w:val="Intense Reference"/>
    <w:uiPriority w:val="32"/>
    <w:rsid w:val="0057642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64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426"/>
    <w:pPr>
      <w:outlineLvl w:val="9"/>
    </w:pPr>
  </w:style>
  <w:style w:type="paragraph" w:customStyle="1" w:styleId="UnmarkedList">
    <w:name w:val="Unmarked List"/>
    <w:basedOn w:val="BulletedList"/>
    <w:qFormat/>
    <w:rsid w:val="008C2A49"/>
    <w:pPr>
      <w:numPr>
        <w:ilvl w:val="1"/>
      </w:numPr>
      <w:jc w:val="left"/>
    </w:pPr>
  </w:style>
  <w:style w:type="paragraph" w:customStyle="1" w:styleId="TableCell">
    <w:name w:val="Table Cell"/>
    <w:basedOn w:val="Normal"/>
    <w:qFormat/>
    <w:rsid w:val="00926616"/>
    <w:pPr>
      <w:spacing w:before="80" w:after="80"/>
    </w:pPr>
    <w:rPr>
      <w:rFonts w:ascii="Arial" w:hAnsi="Arial" w:cs="Arial"/>
      <w:sz w:val="20"/>
      <w:szCs w:val="20"/>
      <w:lang w:bidi="ar-SA"/>
    </w:rPr>
  </w:style>
  <w:style w:type="paragraph" w:customStyle="1" w:styleId="Abstract">
    <w:name w:val="Abstract"/>
    <w:aliases w:val="Keywords,Acknowledgments,ReferencesTITLES"/>
    <w:basedOn w:val="Normal"/>
    <w:next w:val="Normal"/>
    <w:rsid w:val="00500516"/>
    <w:pPr>
      <w:keepNext/>
      <w:spacing w:line="360" w:lineRule="auto"/>
    </w:pPr>
    <w:rPr>
      <w:rFonts w:ascii="Arial" w:hAnsi="Arial" w:cs="Arial"/>
      <w:b/>
      <w:sz w:val="24"/>
      <w:lang w:bidi="ar-SA"/>
    </w:rPr>
  </w:style>
  <w:style w:type="paragraph" w:customStyle="1" w:styleId="Text-Abs">
    <w:name w:val="Text-Abs"/>
    <w:aliases w:val="Keyw,Ackn,Refs"/>
    <w:basedOn w:val="Normal"/>
    <w:rsid w:val="00500516"/>
    <w:pPr>
      <w:spacing w:after="240" w:line="360" w:lineRule="auto"/>
      <w:jc w:val="left"/>
    </w:pPr>
    <w:rPr>
      <w:sz w:val="24"/>
      <w:lang w:bidi="ar-SA"/>
    </w:rPr>
  </w:style>
  <w:style w:type="paragraph" w:customStyle="1" w:styleId="NonBibliographic">
    <w:name w:val="NonBibliographic"/>
    <w:basedOn w:val="Longquotations"/>
    <w:link w:val="NonBibliographicChar"/>
    <w:qFormat/>
    <w:rsid w:val="003148D9"/>
    <w:rPr>
      <w:i/>
    </w:rPr>
  </w:style>
  <w:style w:type="character" w:customStyle="1" w:styleId="LongquotationsChar">
    <w:name w:val="Long quotations Char"/>
    <w:link w:val="Longquotations"/>
    <w:rsid w:val="003148D9"/>
    <w:rPr>
      <w:rFonts w:ascii="Times New Roman" w:hAnsi="Times New Roman" w:cs="Times New Roman"/>
    </w:rPr>
  </w:style>
  <w:style w:type="character" w:customStyle="1" w:styleId="NonBibliographicChar">
    <w:name w:val="NonBibliographic Char"/>
    <w:link w:val="NonBibliographic"/>
    <w:rsid w:val="003148D9"/>
    <w:rPr>
      <w:rFonts w:ascii="Times New Roman" w:hAnsi="Times New Roman" w:cs="Times New Roman"/>
    </w:rPr>
  </w:style>
  <w:style w:type="paragraph" w:customStyle="1" w:styleId="Footnote">
    <w:name w:val="Footnote"/>
    <w:basedOn w:val="FootnoteText"/>
    <w:link w:val="FootnoteChar"/>
    <w:qFormat/>
    <w:rsid w:val="009B1929"/>
    <w:pPr>
      <w:jc w:val="left"/>
    </w:pPr>
    <w:rPr>
      <w:sz w:val="18"/>
      <w:lang w:val="en-GB"/>
    </w:rPr>
  </w:style>
  <w:style w:type="character" w:customStyle="1" w:styleId="FootnoteChar">
    <w:name w:val="Footnote Char"/>
    <w:link w:val="Footnote"/>
    <w:rsid w:val="009B1929"/>
    <w:rPr>
      <w:rFonts w:ascii="Times New Roman" w:hAnsi="Times New Roman" w:cs="Times New Roman"/>
      <w:sz w:val="18"/>
      <w:szCs w:val="20"/>
      <w:lang w:val="en-GB"/>
    </w:rPr>
  </w:style>
  <w:style w:type="paragraph" w:customStyle="1" w:styleId="Acknowledgements">
    <w:name w:val="Acknowledgements"/>
    <w:basedOn w:val="BibliographyReferences"/>
    <w:link w:val="AcknowledgementsChar"/>
    <w:qFormat/>
    <w:rsid w:val="001527BA"/>
  </w:style>
  <w:style w:type="paragraph" w:customStyle="1" w:styleId="License">
    <w:name w:val="License"/>
    <w:basedOn w:val="BibliographyReferences"/>
    <w:link w:val="LicenseChar"/>
    <w:qFormat/>
    <w:rsid w:val="001527BA"/>
    <w:pPr>
      <w:spacing w:after="120"/>
      <w:ind w:left="709" w:hanging="709"/>
      <w:jc w:val="left"/>
    </w:pPr>
  </w:style>
  <w:style w:type="character" w:customStyle="1" w:styleId="BibliographyReferencesChar">
    <w:name w:val="Bibliography References Char"/>
    <w:link w:val="BibliographyReferences"/>
    <w:rsid w:val="001527BA"/>
    <w:rPr>
      <w:rFonts w:ascii="Times New Roman" w:hAnsi="Times New Roman"/>
      <w:szCs w:val="22"/>
      <w:lang w:bidi="en-US"/>
    </w:rPr>
  </w:style>
  <w:style w:type="character" w:customStyle="1" w:styleId="AcknowledgementsChar">
    <w:name w:val="Acknowledgements Char"/>
    <w:basedOn w:val="BibliographyReferencesChar"/>
    <w:link w:val="Acknowledgements"/>
    <w:rsid w:val="001527BA"/>
    <w:rPr>
      <w:rFonts w:ascii="Times New Roman" w:hAnsi="Times New Roman"/>
      <w:szCs w:val="22"/>
      <w:lang w:bidi="en-US"/>
    </w:rPr>
  </w:style>
  <w:style w:type="character" w:styleId="PageNumber">
    <w:name w:val="page number"/>
    <w:uiPriority w:val="99"/>
    <w:semiHidden/>
    <w:unhideWhenUsed/>
    <w:rsid w:val="005F49EF"/>
  </w:style>
  <w:style w:type="character" w:customStyle="1" w:styleId="LicenseChar">
    <w:name w:val="License Char"/>
    <w:basedOn w:val="BibliographyReferencesChar"/>
    <w:link w:val="License"/>
    <w:rsid w:val="001527BA"/>
    <w:rPr>
      <w:rFonts w:ascii="Times New Roman" w:hAnsi="Times New Roman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D5"/>
    <w:pPr>
      <w:spacing w:after="200"/>
      <w:jc w:val="both"/>
    </w:pPr>
    <w:rPr>
      <w:rFonts w:ascii="Times New Roman" w:hAnsi="Times New Roman"/>
      <w:sz w:val="22"/>
      <w:szCs w:val="22"/>
      <w:lang w:bidi="en-US"/>
    </w:rPr>
  </w:style>
  <w:style w:type="paragraph" w:styleId="Heading1">
    <w:name w:val="heading 1"/>
    <w:aliases w:val="Subtitle1"/>
    <w:basedOn w:val="TITLESAbstractKeywordsAcknowledgmentsBiblio"/>
    <w:next w:val="Normal"/>
    <w:link w:val="Heading1Char"/>
    <w:uiPriority w:val="9"/>
    <w:qFormat/>
    <w:rsid w:val="001F50A1"/>
    <w:pPr>
      <w:spacing w:before="240"/>
      <w:jc w:val="left"/>
      <w:outlineLvl w:val="0"/>
    </w:pPr>
  </w:style>
  <w:style w:type="paragraph" w:styleId="Heading2">
    <w:name w:val="heading 2"/>
    <w:aliases w:val="Subtitle2"/>
    <w:basedOn w:val="TITLESAbstractKeywordsAcknowledgmentsBiblio"/>
    <w:next w:val="Normal"/>
    <w:link w:val="Heading2Char"/>
    <w:uiPriority w:val="9"/>
    <w:unhideWhenUsed/>
    <w:qFormat/>
    <w:rsid w:val="001F50A1"/>
    <w:pPr>
      <w:spacing w:before="240"/>
      <w:jc w:val="left"/>
      <w:outlineLvl w:val="1"/>
    </w:pPr>
    <w:rPr>
      <w:b w:val="0"/>
      <w:i/>
    </w:rPr>
  </w:style>
  <w:style w:type="paragraph" w:styleId="Heading3">
    <w:name w:val="heading 3"/>
    <w:aliases w:val="Subtitle3"/>
    <w:basedOn w:val="TITLESAbstractKeywordsAcknowledgmentsBiblio"/>
    <w:next w:val="Normal"/>
    <w:link w:val="Heading3Char"/>
    <w:uiPriority w:val="9"/>
    <w:unhideWhenUsed/>
    <w:qFormat/>
    <w:rsid w:val="00A40A25"/>
    <w:pPr>
      <w:spacing w:before="240"/>
      <w:jc w:val="lef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7642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7642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7642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42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4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42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20"/>
  </w:style>
  <w:style w:type="paragraph" w:customStyle="1" w:styleId="Footnotes">
    <w:name w:val="Footnotes"/>
    <w:basedOn w:val="FootnoteText"/>
    <w:rsid w:val="00FB1D07"/>
  </w:style>
  <w:style w:type="character" w:customStyle="1" w:styleId="Heading4Char">
    <w:name w:val="Heading 4 Char"/>
    <w:link w:val="Heading4"/>
    <w:uiPriority w:val="9"/>
    <w:rsid w:val="00576426"/>
    <w:rPr>
      <w:rFonts w:ascii="Cambria" w:eastAsia="Times New Roman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20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42014"/>
    <w:rPr>
      <w:sz w:val="16"/>
      <w:szCs w:val="16"/>
    </w:rPr>
  </w:style>
  <w:style w:type="paragraph" w:styleId="CommentText">
    <w:name w:val="annotation text"/>
    <w:aliases w:val="Quotations (Long)"/>
    <w:basedOn w:val="BibliographyReferences"/>
    <w:next w:val="BibliographyReferences"/>
    <w:link w:val="CommentTextChar"/>
    <w:uiPriority w:val="99"/>
    <w:semiHidden/>
    <w:unhideWhenUsed/>
    <w:rsid w:val="00331BF8"/>
    <w:pPr>
      <w:ind w:left="1077"/>
    </w:pPr>
    <w:rPr>
      <w:szCs w:val="20"/>
    </w:rPr>
  </w:style>
  <w:style w:type="character" w:customStyle="1" w:styleId="CommentTextChar">
    <w:name w:val="Comment Text Char"/>
    <w:aliases w:val="Quotations (Long) Char"/>
    <w:link w:val="CommentText"/>
    <w:uiPriority w:val="99"/>
    <w:semiHidden/>
    <w:rsid w:val="00331BF8"/>
    <w:rPr>
      <w:rFonts w:ascii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014"/>
    <w:rPr>
      <w:rFonts w:ascii="Times New Roman" w:hAnsi="Times New Roman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rsid w:val="00576426"/>
    <w:pPr>
      <w:ind w:left="720"/>
      <w:contextualSpacing/>
    </w:pPr>
  </w:style>
  <w:style w:type="table" w:styleId="TableGrid">
    <w:name w:val="Table Grid"/>
    <w:basedOn w:val="TableNormal"/>
    <w:uiPriority w:val="59"/>
    <w:rsid w:val="00E06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B382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B382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EB38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2F9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22F9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2F9F"/>
    <w:rPr>
      <w:vertAlign w:val="superscript"/>
    </w:rPr>
  </w:style>
  <w:style w:type="character" w:styleId="Emphasis">
    <w:name w:val="Emphasis"/>
    <w:uiPriority w:val="20"/>
    <w:qFormat/>
    <w:rsid w:val="00576426"/>
    <w:rPr>
      <w:i/>
      <w:iCs/>
    </w:rPr>
  </w:style>
  <w:style w:type="character" w:customStyle="1" w:styleId="Heading1Char">
    <w:name w:val="Heading 1 Char"/>
    <w:aliases w:val="Subtitle1 Char"/>
    <w:link w:val="Heading1"/>
    <w:uiPriority w:val="9"/>
    <w:rsid w:val="001F50A1"/>
    <w:rPr>
      <w:rFonts w:ascii="Arial" w:hAnsi="Arial" w:cs="Arial"/>
      <w:b/>
      <w:sz w:val="20"/>
      <w:szCs w:val="20"/>
    </w:rPr>
  </w:style>
  <w:style w:type="character" w:customStyle="1" w:styleId="Heading2Char">
    <w:name w:val="Heading 2 Char"/>
    <w:aliases w:val="Subtitle2 Char"/>
    <w:link w:val="Heading2"/>
    <w:uiPriority w:val="9"/>
    <w:rsid w:val="001F50A1"/>
    <w:rPr>
      <w:rFonts w:ascii="Arial" w:hAnsi="Arial" w:cs="Arial"/>
      <w:i/>
      <w:sz w:val="20"/>
      <w:szCs w:val="20"/>
    </w:rPr>
  </w:style>
  <w:style w:type="character" w:styleId="HTMLCite">
    <w:name w:val="HTML Cite"/>
    <w:uiPriority w:val="99"/>
    <w:semiHidden/>
    <w:unhideWhenUsed/>
    <w:rsid w:val="003C76BA"/>
    <w:rPr>
      <w:i/>
      <w:iCs/>
    </w:rPr>
  </w:style>
  <w:style w:type="character" w:customStyle="1" w:styleId="Heading5Char">
    <w:name w:val="Heading 5 Char"/>
    <w:link w:val="Heading5"/>
    <w:uiPriority w:val="9"/>
    <w:rsid w:val="00576426"/>
    <w:rPr>
      <w:rFonts w:ascii="Cambria" w:eastAsia="Times New Roman" w:hAnsi="Cambria" w:cs="Times New Roman"/>
      <w:color w:val="243F60"/>
    </w:rPr>
  </w:style>
  <w:style w:type="numbering" w:customStyle="1" w:styleId="Estilo1">
    <w:name w:val="Estilo1"/>
    <w:uiPriority w:val="99"/>
    <w:rsid w:val="00C01908"/>
    <w:pPr>
      <w:numPr>
        <w:numId w:val="6"/>
      </w:numPr>
    </w:pPr>
  </w:style>
  <w:style w:type="paragraph" w:customStyle="1" w:styleId="BulletedList">
    <w:name w:val="Bulleted List"/>
    <w:basedOn w:val="BibliographyReferences"/>
    <w:qFormat/>
    <w:rsid w:val="0036794D"/>
    <w:pPr>
      <w:numPr>
        <w:numId w:val="4"/>
      </w:numPr>
    </w:pPr>
    <w:rPr>
      <w:sz w:val="22"/>
    </w:rPr>
  </w:style>
  <w:style w:type="character" w:customStyle="1" w:styleId="Heading3Char">
    <w:name w:val="Heading 3 Char"/>
    <w:aliases w:val="Subtitle3 Char"/>
    <w:link w:val="Heading3"/>
    <w:uiPriority w:val="9"/>
    <w:rsid w:val="00A40A25"/>
    <w:rPr>
      <w:rFonts w:ascii="Arial" w:hAnsi="Arial" w:cs="Arial"/>
      <w:sz w:val="20"/>
      <w:szCs w:val="20"/>
    </w:rPr>
  </w:style>
  <w:style w:type="paragraph" w:customStyle="1" w:styleId="Title-ArticleTitle">
    <w:name w:val="Title - Article Title"/>
    <w:basedOn w:val="Section1"/>
    <w:rsid w:val="00576426"/>
    <w:pPr>
      <w:spacing w:before="120" w:after="240"/>
    </w:pPr>
    <w:rPr>
      <w:sz w:val="28"/>
      <w:szCs w:val="28"/>
    </w:rPr>
  </w:style>
  <w:style w:type="paragraph" w:customStyle="1" w:styleId="Author">
    <w:name w:val="Author"/>
    <w:basedOn w:val="Affiliation-Country-Email"/>
    <w:next w:val="Affiliation-Country-Email"/>
    <w:qFormat/>
    <w:rsid w:val="00576426"/>
    <w:rPr>
      <w:b/>
    </w:rPr>
  </w:style>
  <w:style w:type="paragraph" w:customStyle="1" w:styleId="Identification">
    <w:name w:val="Identification"/>
    <w:basedOn w:val="ReferencesText"/>
    <w:rsid w:val="0090509F"/>
    <w:pPr>
      <w:spacing w:after="0"/>
      <w:jc w:val="right"/>
    </w:pPr>
    <w:rPr>
      <w:rFonts w:ascii="Arial" w:hAnsi="Arial" w:cs="Arial"/>
    </w:rPr>
  </w:style>
  <w:style w:type="paragraph" w:customStyle="1" w:styleId="Country">
    <w:name w:val="Country"/>
    <w:basedOn w:val="Normal"/>
    <w:rsid w:val="00F82428"/>
    <w:pPr>
      <w:jc w:val="right"/>
    </w:pPr>
    <w:rPr>
      <w:rFonts w:ascii="Arial" w:hAnsi="Arial" w:cs="Arial"/>
    </w:rPr>
  </w:style>
  <w:style w:type="paragraph" w:customStyle="1" w:styleId="Contact">
    <w:name w:val="Contact"/>
    <w:basedOn w:val="Normal"/>
    <w:next w:val="BibliographyReferences"/>
    <w:rsid w:val="00F82428"/>
    <w:pPr>
      <w:jc w:val="right"/>
    </w:pPr>
    <w:rPr>
      <w:rFonts w:ascii="Arial" w:hAnsi="Arial" w:cs="Arial"/>
    </w:rPr>
  </w:style>
  <w:style w:type="paragraph" w:customStyle="1" w:styleId="TITLESAbstractKeywordsAcknowledgmentsBiblio">
    <w:name w:val="TITLES Abstract Keywords Acknowledgments Biblio"/>
    <w:basedOn w:val="Normal"/>
    <w:next w:val="Abstract-KeywordsTEXT"/>
    <w:qFormat/>
    <w:rsid w:val="004D6647"/>
    <w:pPr>
      <w:jc w:val="center"/>
    </w:pPr>
    <w:rPr>
      <w:rFonts w:ascii="Arial" w:hAnsi="Arial" w:cs="Arial"/>
      <w:b/>
      <w:sz w:val="20"/>
      <w:szCs w:val="20"/>
    </w:rPr>
  </w:style>
  <w:style w:type="paragraph" w:customStyle="1" w:styleId="Abstract-KeywordsTEXT">
    <w:name w:val="Abstract-KeywordsTEXT"/>
    <w:basedOn w:val="BibliographyReferences"/>
    <w:next w:val="TITLESAbstractKeywordsAcknowledgmentsBiblio"/>
    <w:qFormat/>
    <w:rsid w:val="008F06AC"/>
  </w:style>
  <w:style w:type="paragraph" w:customStyle="1" w:styleId="Section2">
    <w:name w:val="Section 2"/>
    <w:basedOn w:val="Normal"/>
    <w:next w:val="BibliographyReferences"/>
    <w:rsid w:val="00EC4BB0"/>
    <w:pPr>
      <w:spacing w:before="240" w:after="120" w:line="360" w:lineRule="auto"/>
    </w:pPr>
    <w:rPr>
      <w:rFonts w:ascii="Arial" w:hAnsi="Arial" w:cs="Arial"/>
    </w:rPr>
  </w:style>
  <w:style w:type="paragraph" w:customStyle="1" w:styleId="BibliographyReferences">
    <w:name w:val="Bibliography References"/>
    <w:basedOn w:val="Normal"/>
    <w:link w:val="BibliographyReferencesChar"/>
    <w:qFormat/>
    <w:rsid w:val="008F06AC"/>
    <w:rPr>
      <w:sz w:val="20"/>
    </w:rPr>
  </w:style>
  <w:style w:type="paragraph" w:customStyle="1" w:styleId="TableCaption">
    <w:name w:val="Table Caption"/>
    <w:basedOn w:val="BibliographyReferences"/>
    <w:qFormat/>
    <w:rsid w:val="008F06AC"/>
    <w:pPr>
      <w:spacing w:before="240"/>
    </w:pPr>
    <w:rPr>
      <w:sz w:val="18"/>
      <w:szCs w:val="20"/>
    </w:rPr>
  </w:style>
  <w:style w:type="paragraph" w:customStyle="1" w:styleId="Section3">
    <w:name w:val="Section 3"/>
    <w:basedOn w:val="Section2"/>
    <w:next w:val="BibliographyReferences"/>
    <w:rsid w:val="00696789"/>
    <w:rPr>
      <w:i/>
    </w:rPr>
  </w:style>
  <w:style w:type="paragraph" w:customStyle="1" w:styleId="Longquotations">
    <w:name w:val="Long quotations"/>
    <w:basedOn w:val="Quote"/>
    <w:next w:val="BibliographyReferences"/>
    <w:link w:val="LongquotationsChar"/>
    <w:qFormat/>
    <w:rsid w:val="009A6BF5"/>
  </w:style>
  <w:style w:type="paragraph" w:customStyle="1" w:styleId="FigureCaption">
    <w:name w:val="Figure Caption"/>
    <w:basedOn w:val="TableCaption"/>
    <w:next w:val="BibliographyReferences"/>
    <w:qFormat/>
    <w:rsid w:val="008F06AC"/>
    <w:pPr>
      <w:spacing w:before="0" w:after="240"/>
    </w:pPr>
    <w:rPr>
      <w:lang w:val="en-GB"/>
    </w:rPr>
  </w:style>
  <w:style w:type="paragraph" w:customStyle="1" w:styleId="NumberedList">
    <w:name w:val="Numbered List"/>
    <w:basedOn w:val="BibliographyReferences"/>
    <w:qFormat/>
    <w:rsid w:val="0036794D"/>
    <w:pPr>
      <w:numPr>
        <w:numId w:val="8"/>
      </w:numPr>
      <w:ind w:left="357" w:hanging="357"/>
      <w:jc w:val="left"/>
    </w:pPr>
    <w:rPr>
      <w:sz w:val="22"/>
    </w:rPr>
  </w:style>
  <w:style w:type="paragraph" w:customStyle="1" w:styleId="Section4">
    <w:name w:val="Section 4"/>
    <w:basedOn w:val="Section2"/>
    <w:next w:val="BibliographyReferences"/>
    <w:rsid w:val="003F6BF8"/>
    <w:rPr>
      <w:sz w:val="20"/>
    </w:rPr>
  </w:style>
  <w:style w:type="paragraph" w:customStyle="1" w:styleId="Section5">
    <w:name w:val="Section 5"/>
    <w:basedOn w:val="Section3"/>
    <w:next w:val="BibliographyReferences"/>
    <w:rsid w:val="003F6BF8"/>
    <w:pPr>
      <w:spacing w:after="0"/>
    </w:pPr>
    <w:rPr>
      <w:sz w:val="20"/>
    </w:rPr>
  </w:style>
  <w:style w:type="paragraph" w:customStyle="1" w:styleId="Section1">
    <w:name w:val="Section 1"/>
    <w:basedOn w:val="TITLESAbstractKeywordsAcknowledgmentsBiblio"/>
    <w:next w:val="BibliographyReferences"/>
    <w:rsid w:val="00EC4BB0"/>
    <w:pPr>
      <w:spacing w:before="240" w:after="120"/>
    </w:pPr>
  </w:style>
  <w:style w:type="paragraph" w:customStyle="1" w:styleId="ReferencesText">
    <w:name w:val="References (Text)"/>
    <w:basedOn w:val="BibliographyReferences"/>
    <w:qFormat/>
    <w:rsid w:val="00C0352A"/>
    <w:pPr>
      <w:spacing w:after="240"/>
      <w:jc w:val="left"/>
    </w:pPr>
  </w:style>
  <w:style w:type="paragraph" w:styleId="Footer">
    <w:name w:val="footer"/>
    <w:basedOn w:val="Normal"/>
    <w:link w:val="FooterChar"/>
    <w:uiPriority w:val="99"/>
    <w:unhideWhenUsed/>
    <w:rsid w:val="007702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63"/>
  </w:style>
  <w:style w:type="paragraph" w:customStyle="1" w:styleId="Affiliation-Country-Email">
    <w:name w:val="Affiliation-Country-Email"/>
    <w:basedOn w:val="Identification"/>
    <w:next w:val="Identification"/>
    <w:qFormat/>
    <w:rsid w:val="00576426"/>
    <w:pPr>
      <w:jc w:val="center"/>
    </w:pPr>
    <w:rPr>
      <w:szCs w:val="20"/>
    </w:rPr>
  </w:style>
  <w:style w:type="paragraph" w:styleId="Revision">
    <w:name w:val="Revision"/>
    <w:hidden/>
    <w:uiPriority w:val="99"/>
    <w:semiHidden/>
    <w:rsid w:val="004D36C4"/>
    <w:pPr>
      <w:jc w:val="both"/>
    </w:pPr>
    <w:rPr>
      <w:sz w:val="22"/>
      <w:szCs w:val="22"/>
      <w:lang w:bidi="en-US"/>
    </w:rPr>
  </w:style>
  <w:style w:type="paragraph" w:customStyle="1" w:styleId="Text">
    <w:name w:val="Text"/>
    <w:basedOn w:val="BibliographyReferences"/>
    <w:rsid w:val="008A41B8"/>
  </w:style>
  <w:style w:type="numbering" w:customStyle="1" w:styleId="Estilo2">
    <w:name w:val="Estilo2"/>
    <w:rsid w:val="00851738"/>
    <w:pPr>
      <w:numPr>
        <w:numId w:val="9"/>
      </w:numPr>
    </w:pPr>
  </w:style>
  <w:style w:type="character" w:customStyle="1" w:styleId="Heading6Char">
    <w:name w:val="Heading 6 Char"/>
    <w:link w:val="Heading6"/>
    <w:uiPriority w:val="9"/>
    <w:rsid w:val="0057642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7642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764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5764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426"/>
    <w:rPr>
      <w:b/>
      <w:bCs/>
      <w:color w:val="4F81BD"/>
      <w:sz w:val="18"/>
      <w:szCs w:val="18"/>
    </w:rPr>
  </w:style>
  <w:style w:type="paragraph" w:styleId="Title">
    <w:name w:val="Title"/>
    <w:aliases w:val="ArticleTITLE"/>
    <w:basedOn w:val="Title-ArticleTitle"/>
    <w:next w:val="Normal"/>
    <w:link w:val="TitleChar"/>
    <w:uiPriority w:val="10"/>
    <w:qFormat/>
    <w:rsid w:val="00735333"/>
  </w:style>
  <w:style w:type="character" w:customStyle="1" w:styleId="TitleChar">
    <w:name w:val="Title Char"/>
    <w:aliases w:val="ArticleTITLE Char"/>
    <w:link w:val="Title"/>
    <w:uiPriority w:val="10"/>
    <w:rsid w:val="00735333"/>
    <w:rPr>
      <w:rFonts w:ascii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7642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764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76426"/>
    <w:rPr>
      <w:b/>
      <w:bCs/>
    </w:rPr>
  </w:style>
  <w:style w:type="paragraph" w:styleId="NoSpacing">
    <w:name w:val="No Spacing"/>
    <w:uiPriority w:val="1"/>
    <w:rsid w:val="00576426"/>
    <w:pPr>
      <w:jc w:val="both"/>
    </w:pPr>
    <w:rPr>
      <w:sz w:val="22"/>
      <w:szCs w:val="22"/>
      <w:lang w:bidi="en-US"/>
    </w:rPr>
  </w:style>
  <w:style w:type="paragraph" w:styleId="Quote">
    <w:name w:val="Quote"/>
    <w:aliases w:val="Non-BibliographicQUOTES"/>
    <w:basedOn w:val="Normal"/>
    <w:next w:val="Normal"/>
    <w:link w:val="QuoteChar"/>
    <w:uiPriority w:val="29"/>
    <w:rsid w:val="00E82BBB"/>
    <w:pPr>
      <w:spacing w:after="120"/>
      <w:ind w:left="1134"/>
    </w:pPr>
  </w:style>
  <w:style w:type="character" w:customStyle="1" w:styleId="QuoteChar">
    <w:name w:val="Quote Char"/>
    <w:aliases w:val="Non-BibliographicQUOTES Char"/>
    <w:link w:val="Quote"/>
    <w:uiPriority w:val="29"/>
    <w:rsid w:val="003148D9"/>
    <w:rPr>
      <w:rFonts w:ascii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rsid w:val="0057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6426"/>
    <w:rPr>
      <w:b/>
      <w:bCs/>
      <w:i/>
      <w:iCs/>
      <w:color w:val="4F81BD"/>
    </w:rPr>
  </w:style>
  <w:style w:type="character" w:styleId="SubtleEmphasis">
    <w:name w:val="Subtle Emphasis"/>
    <w:uiPriority w:val="19"/>
    <w:rsid w:val="00576426"/>
    <w:rPr>
      <w:i/>
      <w:iCs/>
      <w:color w:val="808080"/>
    </w:rPr>
  </w:style>
  <w:style w:type="character" w:styleId="IntenseEmphasis">
    <w:name w:val="Intense Emphasis"/>
    <w:uiPriority w:val="21"/>
    <w:rsid w:val="00576426"/>
    <w:rPr>
      <w:b/>
      <w:bCs/>
      <w:i/>
      <w:iCs/>
      <w:color w:val="4F81BD"/>
    </w:rPr>
  </w:style>
  <w:style w:type="character" w:styleId="SubtleReference">
    <w:name w:val="Subtle Reference"/>
    <w:aliases w:val="References"/>
    <w:uiPriority w:val="31"/>
    <w:rsid w:val="00424C4A"/>
  </w:style>
  <w:style w:type="character" w:styleId="IntenseReference">
    <w:name w:val="Intense Reference"/>
    <w:uiPriority w:val="32"/>
    <w:rsid w:val="0057642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764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426"/>
    <w:pPr>
      <w:outlineLvl w:val="9"/>
    </w:pPr>
  </w:style>
  <w:style w:type="paragraph" w:customStyle="1" w:styleId="UnmarkedList">
    <w:name w:val="Unmarked List"/>
    <w:basedOn w:val="BulletedList"/>
    <w:qFormat/>
    <w:rsid w:val="008C2A49"/>
    <w:pPr>
      <w:numPr>
        <w:ilvl w:val="1"/>
      </w:numPr>
      <w:jc w:val="left"/>
    </w:pPr>
  </w:style>
  <w:style w:type="paragraph" w:customStyle="1" w:styleId="TableCell">
    <w:name w:val="Table Cell"/>
    <w:basedOn w:val="Normal"/>
    <w:qFormat/>
    <w:rsid w:val="00926616"/>
    <w:pPr>
      <w:spacing w:before="80" w:after="80"/>
    </w:pPr>
    <w:rPr>
      <w:rFonts w:ascii="Arial" w:hAnsi="Arial" w:cs="Arial"/>
      <w:sz w:val="20"/>
      <w:szCs w:val="20"/>
      <w:lang w:bidi="ar-SA"/>
    </w:rPr>
  </w:style>
  <w:style w:type="paragraph" w:customStyle="1" w:styleId="Abstract">
    <w:name w:val="Abstract"/>
    <w:aliases w:val="Keywords,Acknowledgments,ReferencesTITLES"/>
    <w:basedOn w:val="Normal"/>
    <w:next w:val="Normal"/>
    <w:rsid w:val="00500516"/>
    <w:pPr>
      <w:keepNext/>
      <w:spacing w:line="360" w:lineRule="auto"/>
    </w:pPr>
    <w:rPr>
      <w:rFonts w:ascii="Arial" w:hAnsi="Arial" w:cs="Arial"/>
      <w:b/>
      <w:sz w:val="24"/>
      <w:lang w:bidi="ar-SA"/>
    </w:rPr>
  </w:style>
  <w:style w:type="paragraph" w:customStyle="1" w:styleId="Text-Abs">
    <w:name w:val="Text-Abs"/>
    <w:aliases w:val="Keyw,Ackn,Refs"/>
    <w:basedOn w:val="Normal"/>
    <w:rsid w:val="00500516"/>
    <w:pPr>
      <w:spacing w:after="240" w:line="360" w:lineRule="auto"/>
      <w:jc w:val="left"/>
    </w:pPr>
    <w:rPr>
      <w:sz w:val="24"/>
      <w:lang w:bidi="ar-SA"/>
    </w:rPr>
  </w:style>
  <w:style w:type="paragraph" w:customStyle="1" w:styleId="NonBibliographic">
    <w:name w:val="NonBibliographic"/>
    <w:basedOn w:val="Longquotations"/>
    <w:link w:val="NonBibliographicChar"/>
    <w:qFormat/>
    <w:rsid w:val="003148D9"/>
    <w:rPr>
      <w:i/>
    </w:rPr>
  </w:style>
  <w:style w:type="character" w:customStyle="1" w:styleId="LongquotationsChar">
    <w:name w:val="Long quotations Char"/>
    <w:link w:val="Longquotations"/>
    <w:rsid w:val="003148D9"/>
    <w:rPr>
      <w:rFonts w:ascii="Times New Roman" w:hAnsi="Times New Roman" w:cs="Times New Roman"/>
    </w:rPr>
  </w:style>
  <w:style w:type="character" w:customStyle="1" w:styleId="NonBibliographicChar">
    <w:name w:val="NonBibliographic Char"/>
    <w:link w:val="NonBibliographic"/>
    <w:rsid w:val="003148D9"/>
    <w:rPr>
      <w:rFonts w:ascii="Times New Roman" w:hAnsi="Times New Roman" w:cs="Times New Roman"/>
    </w:rPr>
  </w:style>
  <w:style w:type="paragraph" w:customStyle="1" w:styleId="Footnote">
    <w:name w:val="Footnote"/>
    <w:basedOn w:val="FootnoteText"/>
    <w:link w:val="FootnoteChar"/>
    <w:qFormat/>
    <w:rsid w:val="009B1929"/>
    <w:pPr>
      <w:jc w:val="left"/>
    </w:pPr>
    <w:rPr>
      <w:sz w:val="18"/>
      <w:lang w:val="en-GB"/>
    </w:rPr>
  </w:style>
  <w:style w:type="character" w:customStyle="1" w:styleId="FootnoteChar">
    <w:name w:val="Footnote Char"/>
    <w:link w:val="Footnote"/>
    <w:rsid w:val="009B1929"/>
    <w:rPr>
      <w:rFonts w:ascii="Times New Roman" w:hAnsi="Times New Roman" w:cs="Times New Roman"/>
      <w:sz w:val="18"/>
      <w:szCs w:val="20"/>
      <w:lang w:val="en-GB"/>
    </w:rPr>
  </w:style>
  <w:style w:type="paragraph" w:customStyle="1" w:styleId="Acknowledgements">
    <w:name w:val="Acknowledgements"/>
    <w:basedOn w:val="BibliographyReferences"/>
    <w:link w:val="AcknowledgementsChar"/>
    <w:qFormat/>
    <w:rsid w:val="001527BA"/>
  </w:style>
  <w:style w:type="paragraph" w:customStyle="1" w:styleId="License">
    <w:name w:val="License"/>
    <w:basedOn w:val="BibliographyReferences"/>
    <w:link w:val="LicenseChar"/>
    <w:qFormat/>
    <w:rsid w:val="001527BA"/>
    <w:pPr>
      <w:spacing w:after="120"/>
      <w:ind w:left="709" w:hanging="709"/>
      <w:jc w:val="left"/>
    </w:pPr>
  </w:style>
  <w:style w:type="character" w:customStyle="1" w:styleId="BibliographyReferencesChar">
    <w:name w:val="Bibliography References Char"/>
    <w:link w:val="BibliographyReferences"/>
    <w:rsid w:val="001527BA"/>
    <w:rPr>
      <w:rFonts w:ascii="Times New Roman" w:hAnsi="Times New Roman"/>
      <w:szCs w:val="22"/>
      <w:lang w:bidi="en-US"/>
    </w:rPr>
  </w:style>
  <w:style w:type="character" w:customStyle="1" w:styleId="AcknowledgementsChar">
    <w:name w:val="Acknowledgements Char"/>
    <w:basedOn w:val="BibliographyReferencesChar"/>
    <w:link w:val="Acknowledgements"/>
    <w:rsid w:val="001527BA"/>
    <w:rPr>
      <w:rFonts w:ascii="Times New Roman" w:hAnsi="Times New Roman"/>
      <w:szCs w:val="22"/>
      <w:lang w:bidi="en-US"/>
    </w:rPr>
  </w:style>
  <w:style w:type="character" w:styleId="PageNumber">
    <w:name w:val="page number"/>
    <w:uiPriority w:val="99"/>
    <w:semiHidden/>
    <w:unhideWhenUsed/>
    <w:rsid w:val="005F49EF"/>
  </w:style>
  <w:style w:type="character" w:customStyle="1" w:styleId="LicenseChar">
    <w:name w:val="License Char"/>
    <w:basedOn w:val="BibliographyReferencesChar"/>
    <w:link w:val="License"/>
    <w:rsid w:val="001527BA"/>
    <w:rPr>
      <w:rFonts w:ascii="Times New Roman" w:hAnsi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1818</Words>
  <Characters>9493</Characters>
  <Application>Microsoft Macintosh Word</Application>
  <DocSecurity>0</DocSecurity>
  <Lines>146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2013-05-30T15:46:00Z</dcterms:created>
  <dcterms:modified xsi:type="dcterms:W3CDTF">2013-06-04T16:04:00Z</dcterms:modified>
</cp:coreProperties>
</file>